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E97E" w14:textId="77777777" w:rsidR="007D280F" w:rsidRPr="00A4249F" w:rsidRDefault="007D280F" w:rsidP="007D280F">
      <w:pPr>
        <w:pStyle w:val="Title"/>
        <w:jc w:val="center"/>
        <w:rPr>
          <w:rFonts w:ascii="Arial" w:hAnsi="Arial"/>
        </w:rPr>
      </w:pPr>
      <w:r w:rsidRPr="00A4249F">
        <w:rPr>
          <w:rFonts w:ascii="Arial" w:hAnsi="Arial"/>
        </w:rPr>
        <w:t xml:space="preserve">Askham Parish Council – </w:t>
      </w:r>
    </w:p>
    <w:p w14:paraId="05225890" w14:textId="77777777" w:rsidR="005D459E" w:rsidRPr="00A4249F" w:rsidRDefault="007D280F" w:rsidP="007D280F">
      <w:pPr>
        <w:pStyle w:val="Title"/>
        <w:jc w:val="center"/>
        <w:rPr>
          <w:rFonts w:ascii="Arial" w:hAnsi="Arial"/>
        </w:rPr>
      </w:pPr>
      <w:r w:rsidRPr="00A4249F">
        <w:rPr>
          <w:rFonts w:ascii="Arial" w:hAnsi="Arial"/>
        </w:rPr>
        <w:t>Register of Assets</w:t>
      </w:r>
    </w:p>
    <w:p w14:paraId="11AC3693" w14:textId="77777777" w:rsidR="007D280F" w:rsidRPr="00A4249F" w:rsidRDefault="007D280F" w:rsidP="007D280F">
      <w:pPr>
        <w:rPr>
          <w:rFonts w:ascii="Arial" w:hAnsi="Arial"/>
        </w:rPr>
      </w:pPr>
    </w:p>
    <w:p w14:paraId="16B669F7" w14:textId="77777777" w:rsidR="007D280F" w:rsidRPr="00A4249F" w:rsidRDefault="007D280F" w:rsidP="007D280F">
      <w:pPr>
        <w:rPr>
          <w:rFonts w:ascii="Arial" w:hAnsi="Arial"/>
          <w:b/>
        </w:rPr>
      </w:pPr>
      <w:r w:rsidRPr="00A4249F">
        <w:rPr>
          <w:rFonts w:ascii="Arial" w:hAnsi="Arial"/>
          <w:b/>
        </w:rPr>
        <w:t>1. Assets owned by the council</w:t>
      </w:r>
    </w:p>
    <w:p w14:paraId="6F0BE3EC" w14:textId="77777777" w:rsidR="007D280F" w:rsidRPr="00A4249F" w:rsidRDefault="007D280F" w:rsidP="007D280F">
      <w:pPr>
        <w:rPr>
          <w:rFonts w:ascii="Arial" w:hAnsi="Arial"/>
        </w:rPr>
      </w:pPr>
    </w:p>
    <w:p w14:paraId="3633C19B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1.1 Lawn Mower</w:t>
      </w:r>
    </w:p>
    <w:p w14:paraId="7A972E4C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1.2 Noticeboard in Askham</w:t>
      </w:r>
    </w:p>
    <w:p w14:paraId="14D81565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1.3 Noticeboard in Helton</w:t>
      </w:r>
    </w:p>
    <w:p w14:paraId="40B979DD" w14:textId="77777777" w:rsidR="007D280F" w:rsidRPr="00A4249F" w:rsidRDefault="007D280F" w:rsidP="007D280F">
      <w:pPr>
        <w:rPr>
          <w:rFonts w:ascii="Arial" w:hAnsi="Arial"/>
        </w:rPr>
      </w:pPr>
    </w:p>
    <w:p w14:paraId="2684F9A4" w14:textId="77777777" w:rsidR="007D280F" w:rsidRPr="00A4249F" w:rsidRDefault="007D280F" w:rsidP="007D280F">
      <w:pPr>
        <w:rPr>
          <w:rFonts w:ascii="Arial" w:hAnsi="Arial"/>
          <w:b/>
        </w:rPr>
      </w:pPr>
      <w:r w:rsidRPr="00A4249F">
        <w:rPr>
          <w:rFonts w:ascii="Arial" w:hAnsi="Arial"/>
          <w:b/>
        </w:rPr>
        <w:t xml:space="preserve">2. Assets where ownership is unclear, but PC has assumed some level of responsibility </w:t>
      </w:r>
      <w:proofErr w:type="spellStart"/>
      <w:r w:rsidRPr="00A4249F">
        <w:rPr>
          <w:rFonts w:ascii="Arial" w:hAnsi="Arial"/>
          <w:b/>
        </w:rPr>
        <w:t>eg</w:t>
      </w:r>
      <w:proofErr w:type="spellEnd"/>
      <w:r w:rsidRPr="00A4249F">
        <w:rPr>
          <w:rFonts w:ascii="Arial" w:hAnsi="Arial"/>
          <w:b/>
        </w:rPr>
        <w:t xml:space="preserve"> by undertaking repairs. </w:t>
      </w:r>
    </w:p>
    <w:p w14:paraId="5669C0B3" w14:textId="77777777" w:rsidR="007D280F" w:rsidRPr="00A4249F" w:rsidRDefault="007D280F" w:rsidP="007D280F">
      <w:pPr>
        <w:rPr>
          <w:rFonts w:ascii="Arial" w:hAnsi="Arial"/>
        </w:rPr>
      </w:pPr>
    </w:p>
    <w:p w14:paraId="32126EBE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2.1 Seat on Lower green in Askham (nr Punchbowl)</w:t>
      </w:r>
    </w:p>
    <w:p w14:paraId="082F2F17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2.2 Seat on upper green in Askham (nr Bus Shelter)</w:t>
      </w:r>
    </w:p>
    <w:p w14:paraId="152E4473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2.3 Bus Shelter in Askham</w:t>
      </w:r>
    </w:p>
    <w:p w14:paraId="2B04A102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2.4 Seat on Helton Village Green</w:t>
      </w:r>
    </w:p>
    <w:p w14:paraId="6BA18A2A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2.5 Picnic table and bench on Helton Village Green</w:t>
      </w:r>
    </w:p>
    <w:p w14:paraId="2F3E4F31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2.6 Phone box in Helton</w:t>
      </w:r>
    </w:p>
    <w:p w14:paraId="0470CDDE" w14:textId="77777777" w:rsidR="007D280F" w:rsidRPr="00A4249F" w:rsidRDefault="007D280F" w:rsidP="007D280F">
      <w:pPr>
        <w:rPr>
          <w:rFonts w:ascii="Arial" w:hAnsi="Arial"/>
        </w:rPr>
      </w:pPr>
    </w:p>
    <w:p w14:paraId="76966090" w14:textId="77777777" w:rsidR="007D280F" w:rsidRPr="00A4249F" w:rsidRDefault="007D280F" w:rsidP="007D280F">
      <w:pPr>
        <w:rPr>
          <w:rFonts w:ascii="Arial" w:hAnsi="Arial"/>
          <w:b/>
        </w:rPr>
      </w:pPr>
      <w:r w:rsidRPr="00A4249F">
        <w:rPr>
          <w:rFonts w:ascii="Arial" w:hAnsi="Arial"/>
          <w:b/>
        </w:rPr>
        <w:t>3. Details of assets owned by the Parish Council</w:t>
      </w:r>
    </w:p>
    <w:p w14:paraId="020366E2" w14:textId="77777777" w:rsidR="007D280F" w:rsidRPr="00A4249F" w:rsidRDefault="007D280F" w:rsidP="007D280F">
      <w:pPr>
        <w:rPr>
          <w:rFonts w:ascii="Arial" w:hAnsi="Arial"/>
        </w:rPr>
      </w:pPr>
    </w:p>
    <w:p w14:paraId="578E953C" w14:textId="77777777" w:rsidR="007D280F" w:rsidRPr="00A4249F" w:rsidRDefault="007D280F" w:rsidP="007D280F">
      <w:pPr>
        <w:rPr>
          <w:rFonts w:ascii="Arial" w:hAnsi="Arial"/>
          <w:u w:val="single"/>
        </w:rPr>
      </w:pPr>
      <w:r w:rsidRPr="00A4249F">
        <w:rPr>
          <w:rFonts w:ascii="Arial" w:hAnsi="Arial"/>
          <w:u w:val="single"/>
        </w:rPr>
        <w:t xml:space="preserve">3.1 Lawnmower: </w:t>
      </w:r>
    </w:p>
    <w:p w14:paraId="1400144A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Kubota GR21205 21HP +48” side disc</w:t>
      </w:r>
    </w:p>
    <w:p w14:paraId="62171E2B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K127930001</w:t>
      </w:r>
    </w:p>
    <w:p w14:paraId="2BED35CF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Serial Number 30860</w:t>
      </w:r>
    </w:p>
    <w:p w14:paraId="4636060A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Engine Number 4GA5864 D782-E4</w:t>
      </w:r>
    </w:p>
    <w:p w14:paraId="21927E2F" w14:textId="77777777" w:rsidR="007D280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Purchased 13.01.17 from Lloyds Ltd Penrith for £8340 (vat £1390)</w:t>
      </w:r>
    </w:p>
    <w:p w14:paraId="0BFF8EAB" w14:textId="77777777" w:rsidR="007D280F" w:rsidRPr="00A4249F" w:rsidRDefault="007D280F" w:rsidP="007D280F">
      <w:pPr>
        <w:rPr>
          <w:rFonts w:ascii="Arial" w:hAnsi="Arial"/>
        </w:rPr>
      </w:pPr>
    </w:p>
    <w:p w14:paraId="6610F56F" w14:textId="77777777" w:rsidR="007D280F" w:rsidRPr="00A4249F" w:rsidRDefault="007D280F" w:rsidP="007D280F">
      <w:pPr>
        <w:rPr>
          <w:rFonts w:ascii="Arial" w:hAnsi="Arial"/>
          <w:u w:val="single"/>
        </w:rPr>
      </w:pPr>
      <w:r w:rsidRPr="00A4249F">
        <w:rPr>
          <w:rFonts w:ascii="Arial" w:hAnsi="Arial"/>
          <w:u w:val="single"/>
        </w:rPr>
        <w:t>3.2 Noticeboard in Askham:</w:t>
      </w:r>
    </w:p>
    <w:p w14:paraId="33A48FD2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 xml:space="preserve">Purchase Price – unknown. Insured as street furniture and public liability. </w:t>
      </w:r>
    </w:p>
    <w:p w14:paraId="4B2E45BA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Implications of ownership: Maintenance, depreciation, and eventual replacement.</w:t>
      </w:r>
    </w:p>
    <w:p w14:paraId="4935D3A0" w14:textId="77777777" w:rsidR="007D280F" w:rsidRPr="00A4249F" w:rsidRDefault="007D280F" w:rsidP="007D280F">
      <w:pPr>
        <w:rPr>
          <w:rFonts w:ascii="Arial" w:hAnsi="Arial"/>
        </w:rPr>
      </w:pPr>
    </w:p>
    <w:p w14:paraId="31047FE9" w14:textId="77777777" w:rsidR="007D280F" w:rsidRPr="00A4249F" w:rsidRDefault="007D280F" w:rsidP="007D280F">
      <w:pPr>
        <w:rPr>
          <w:rFonts w:ascii="Arial" w:hAnsi="Arial"/>
          <w:u w:val="single"/>
        </w:rPr>
      </w:pPr>
      <w:r w:rsidRPr="00A4249F">
        <w:rPr>
          <w:rFonts w:ascii="Arial" w:hAnsi="Arial"/>
          <w:u w:val="single"/>
        </w:rPr>
        <w:t>3.3 Notice Board in Helton:</w:t>
      </w:r>
    </w:p>
    <w:p w14:paraId="14ABDEDF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 xml:space="preserve">Purchase Price – unknown. Insured as street furniture and public liability. </w:t>
      </w:r>
    </w:p>
    <w:p w14:paraId="2091C098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Implications of ownership: Maintenance, depreciation, and eventual replacement.</w:t>
      </w:r>
    </w:p>
    <w:p w14:paraId="129647CF" w14:textId="77777777" w:rsidR="007D280F" w:rsidRPr="00A4249F" w:rsidRDefault="007D280F" w:rsidP="007D280F">
      <w:pPr>
        <w:rPr>
          <w:rFonts w:ascii="Arial" w:hAnsi="Arial"/>
        </w:rPr>
      </w:pPr>
    </w:p>
    <w:p w14:paraId="2A4D99B5" w14:textId="77777777" w:rsidR="007D280F" w:rsidRPr="00A4249F" w:rsidRDefault="007D280F" w:rsidP="007D280F">
      <w:pPr>
        <w:rPr>
          <w:rFonts w:ascii="Arial" w:hAnsi="Arial"/>
          <w:b/>
        </w:rPr>
      </w:pPr>
      <w:r w:rsidRPr="00A4249F">
        <w:rPr>
          <w:rFonts w:ascii="Arial" w:hAnsi="Arial"/>
          <w:b/>
        </w:rPr>
        <w:t>4. Assets where ownership is unclear, but PC has assumed some level of responsibility</w:t>
      </w:r>
    </w:p>
    <w:p w14:paraId="7E0E6F7F" w14:textId="77777777" w:rsidR="007D280F" w:rsidRPr="00A4249F" w:rsidRDefault="007D280F" w:rsidP="007D280F">
      <w:pPr>
        <w:rPr>
          <w:rFonts w:ascii="Arial" w:hAnsi="Arial"/>
        </w:rPr>
      </w:pPr>
    </w:p>
    <w:p w14:paraId="0AD84490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4.1 Seat on Lower Green:</w:t>
      </w:r>
    </w:p>
    <w:p w14:paraId="25CB11AB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 xml:space="preserve">How we assume responsibility: repairs and maintenance </w:t>
      </w:r>
    </w:p>
    <w:p w14:paraId="7A71A04A" w14:textId="77777777" w:rsidR="007D280F" w:rsidRPr="00A4249F" w:rsidRDefault="007D280F" w:rsidP="007D280F">
      <w:pPr>
        <w:rPr>
          <w:rFonts w:ascii="Arial" w:hAnsi="Arial"/>
        </w:rPr>
      </w:pPr>
    </w:p>
    <w:p w14:paraId="741F288C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4.2 Seat on Upper Green:</w:t>
      </w:r>
    </w:p>
    <w:p w14:paraId="6A6371D3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 xml:space="preserve">How we assume responsibility: repairs and maintenance </w:t>
      </w:r>
    </w:p>
    <w:p w14:paraId="0412AC4F" w14:textId="77777777" w:rsidR="007D280F" w:rsidRPr="00A4249F" w:rsidRDefault="007D280F" w:rsidP="007D280F">
      <w:pPr>
        <w:rPr>
          <w:rFonts w:ascii="Arial" w:hAnsi="Arial"/>
        </w:rPr>
      </w:pPr>
    </w:p>
    <w:p w14:paraId="5B690174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4.3 Bus Shelter in Askham:</w:t>
      </w:r>
    </w:p>
    <w:p w14:paraId="6669A62A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 xml:space="preserve">How we assume responsibility: repairs and maintenance </w:t>
      </w:r>
    </w:p>
    <w:p w14:paraId="7E189017" w14:textId="77777777" w:rsidR="007D280F" w:rsidRPr="00A4249F" w:rsidRDefault="007D280F" w:rsidP="007D280F">
      <w:pPr>
        <w:rPr>
          <w:rFonts w:ascii="Arial" w:hAnsi="Arial"/>
        </w:rPr>
      </w:pPr>
    </w:p>
    <w:p w14:paraId="0F5CC5B5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4.4 Seat on Helton Village Green:</w:t>
      </w:r>
    </w:p>
    <w:p w14:paraId="75197443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 xml:space="preserve">How we assume responsibility: repairs and maintenance </w:t>
      </w:r>
    </w:p>
    <w:p w14:paraId="6C8E216D" w14:textId="77777777" w:rsidR="007D280F" w:rsidRPr="00A4249F" w:rsidRDefault="007D280F" w:rsidP="007D280F">
      <w:pPr>
        <w:rPr>
          <w:rFonts w:ascii="Arial" w:hAnsi="Arial"/>
        </w:rPr>
      </w:pPr>
    </w:p>
    <w:p w14:paraId="23A552CD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>4.5 Picnic table and bench on Helton Village Green</w:t>
      </w:r>
    </w:p>
    <w:p w14:paraId="18665439" w14:textId="77777777" w:rsidR="007D280F" w:rsidRPr="00A4249F" w:rsidRDefault="007D280F" w:rsidP="007D280F">
      <w:pPr>
        <w:rPr>
          <w:rFonts w:ascii="Arial" w:hAnsi="Arial"/>
        </w:rPr>
      </w:pPr>
      <w:r w:rsidRPr="00A4249F">
        <w:rPr>
          <w:rFonts w:ascii="Arial" w:hAnsi="Arial"/>
        </w:rPr>
        <w:t xml:space="preserve">How we assume responsibility: repairs and maintenance </w:t>
      </w:r>
    </w:p>
    <w:p w14:paraId="28B9C8B4" w14:textId="77777777" w:rsidR="007D280F" w:rsidRPr="00A4249F" w:rsidRDefault="007D280F" w:rsidP="007D280F">
      <w:pPr>
        <w:rPr>
          <w:rFonts w:ascii="Arial" w:hAnsi="Arial"/>
        </w:rPr>
      </w:pPr>
    </w:p>
    <w:p w14:paraId="7A556B7E" w14:textId="77777777" w:rsidR="007D280F" w:rsidRPr="00A4249F" w:rsidRDefault="007D280F" w:rsidP="007D280F">
      <w:pPr>
        <w:rPr>
          <w:rFonts w:ascii="Arial" w:hAnsi="Arial"/>
          <w:b/>
        </w:rPr>
      </w:pPr>
      <w:r w:rsidRPr="00A4249F">
        <w:rPr>
          <w:rFonts w:ascii="Arial" w:hAnsi="Arial"/>
          <w:b/>
        </w:rPr>
        <w:t>5</w:t>
      </w:r>
      <w:r w:rsidR="00A4249F" w:rsidRPr="00A4249F">
        <w:rPr>
          <w:rFonts w:ascii="Arial" w:hAnsi="Arial"/>
          <w:b/>
        </w:rPr>
        <w:t>. Assets where others may think the PC has responsibility, but for which we believe the PC has none.</w:t>
      </w:r>
    </w:p>
    <w:p w14:paraId="3A09B344" w14:textId="77777777" w:rsidR="00A4249F" w:rsidRDefault="00A4249F" w:rsidP="007D280F">
      <w:pPr>
        <w:rPr>
          <w:rFonts w:ascii="Arial" w:hAnsi="Arial"/>
        </w:rPr>
      </w:pPr>
    </w:p>
    <w:p w14:paraId="212F0029" w14:textId="77777777" w:rsidR="00A4249F" w:rsidRDefault="00A4249F" w:rsidP="007D280F">
      <w:pPr>
        <w:rPr>
          <w:rFonts w:ascii="Arial" w:hAnsi="Arial"/>
        </w:rPr>
      </w:pPr>
      <w:r>
        <w:rPr>
          <w:rFonts w:ascii="Arial" w:hAnsi="Arial"/>
        </w:rPr>
        <w:t xml:space="preserve">5.1 Swing on Helton Green: The Parish Council has had no involvement in the provision or maintenance of the swing. Which has been undertaken by private individuals in Helton. </w:t>
      </w:r>
    </w:p>
    <w:p w14:paraId="2325F12C" w14:textId="77777777" w:rsidR="00A4249F" w:rsidRDefault="00A4249F" w:rsidP="007D280F">
      <w:pPr>
        <w:rPr>
          <w:rFonts w:ascii="Arial" w:hAnsi="Arial"/>
        </w:rPr>
      </w:pPr>
    </w:p>
    <w:p w14:paraId="01A1FB61" w14:textId="77777777" w:rsidR="00A4249F" w:rsidRDefault="00A4249F" w:rsidP="007D280F">
      <w:pPr>
        <w:rPr>
          <w:rFonts w:ascii="Arial" w:hAnsi="Arial"/>
        </w:rPr>
      </w:pPr>
      <w:r>
        <w:rPr>
          <w:rFonts w:ascii="Arial" w:hAnsi="Arial"/>
        </w:rPr>
        <w:t>5.2 Monty in Helton: The ‘Monty’ is the responsibility of a separate body in Helton, with Trustees who manage it on behalf of the residents of Helton.</w:t>
      </w:r>
    </w:p>
    <w:p w14:paraId="3E357C46" w14:textId="77777777" w:rsidR="00A4249F" w:rsidRDefault="00A4249F" w:rsidP="007D280F">
      <w:pPr>
        <w:rPr>
          <w:rFonts w:ascii="Arial" w:hAnsi="Arial"/>
        </w:rPr>
      </w:pPr>
    </w:p>
    <w:p w14:paraId="24ED6093" w14:textId="77777777" w:rsidR="00A4249F" w:rsidRPr="00A4249F" w:rsidRDefault="00A4249F" w:rsidP="007D280F">
      <w:pPr>
        <w:rPr>
          <w:rFonts w:ascii="Arial" w:hAnsi="Arial"/>
        </w:rPr>
      </w:pPr>
    </w:p>
    <w:p w14:paraId="419EAFDC" w14:textId="77777777" w:rsidR="007D280F" w:rsidRPr="00A4249F" w:rsidRDefault="007D280F" w:rsidP="007D280F">
      <w:pPr>
        <w:rPr>
          <w:rFonts w:ascii="Arial" w:hAnsi="Arial"/>
        </w:rPr>
      </w:pPr>
    </w:p>
    <w:p w14:paraId="7FCD5732" w14:textId="77777777" w:rsidR="007D280F" w:rsidRPr="00A4249F" w:rsidRDefault="007D280F" w:rsidP="007D280F">
      <w:pPr>
        <w:rPr>
          <w:rFonts w:ascii="Arial" w:hAnsi="Arial"/>
        </w:rPr>
      </w:pPr>
    </w:p>
    <w:sectPr w:rsidR="007D280F" w:rsidRPr="00A4249F" w:rsidSect="005D459E">
      <w:foot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A5A5" w14:textId="77777777" w:rsidR="00E31ACA" w:rsidRDefault="00E31ACA" w:rsidP="00BB0175">
      <w:r>
        <w:separator/>
      </w:r>
    </w:p>
  </w:endnote>
  <w:endnote w:type="continuationSeparator" w:id="0">
    <w:p w14:paraId="1827B302" w14:textId="77777777" w:rsidR="00E31ACA" w:rsidRDefault="00E31ACA" w:rsidP="00BB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6AC4" w14:textId="0DD50E98" w:rsidR="00BB0175" w:rsidRDefault="00BB0175">
    <w:pPr>
      <w:pStyle w:val="Footer"/>
    </w:pPr>
    <w:r>
      <w:t xml:space="preserve">Updated </w:t>
    </w:r>
    <w:proofErr w:type="gramStart"/>
    <w:r>
      <w:t>2</w:t>
    </w:r>
    <w:r w:rsidR="00AB2951">
      <w:t>3</w:t>
    </w:r>
    <w:r>
      <w:t>.0</w:t>
    </w:r>
    <w:r w:rsidR="00D91383">
      <w:t>4</w:t>
    </w:r>
    <w:r>
      <w:t>.2</w:t>
    </w:r>
    <w:r w:rsidR="00AB2951">
      <w:t>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73E5" w14:textId="77777777" w:rsidR="00E31ACA" w:rsidRDefault="00E31ACA" w:rsidP="00BB0175">
      <w:r>
        <w:separator/>
      </w:r>
    </w:p>
  </w:footnote>
  <w:footnote w:type="continuationSeparator" w:id="0">
    <w:p w14:paraId="7F51247D" w14:textId="77777777" w:rsidR="00E31ACA" w:rsidRDefault="00E31ACA" w:rsidP="00BB0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0F"/>
    <w:rsid w:val="005D459E"/>
    <w:rsid w:val="007D280F"/>
    <w:rsid w:val="00A4249F"/>
    <w:rsid w:val="00AA7AFC"/>
    <w:rsid w:val="00AB2951"/>
    <w:rsid w:val="00BB0175"/>
    <w:rsid w:val="00D91383"/>
    <w:rsid w:val="00E3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084DC"/>
  <w14:defaultImageDpi w14:val="300"/>
  <w15:docId w15:val="{257ABDD3-EA60-47D7-8F5D-E1D8D6A4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8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80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D28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28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B01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175"/>
  </w:style>
  <w:style w:type="paragraph" w:styleId="Footer">
    <w:name w:val="footer"/>
    <w:basedOn w:val="Normal"/>
    <w:link w:val="FooterChar"/>
    <w:uiPriority w:val="99"/>
    <w:unhideWhenUsed/>
    <w:rsid w:val="00BB01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1751</Characters>
  <Application>Microsoft Office Word</Application>
  <DocSecurity>0</DocSecurity>
  <Lines>14</Lines>
  <Paragraphs>4</Paragraphs>
  <ScaleCrop>false</ScaleCrop>
  <Company>Beyond Imagination Photography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Bell</dc:creator>
  <cp:keywords/>
  <dc:description/>
  <cp:lastModifiedBy>Sandie Watson</cp:lastModifiedBy>
  <cp:revision>4</cp:revision>
  <cp:lastPrinted>2022-04-29T21:55:00Z</cp:lastPrinted>
  <dcterms:created xsi:type="dcterms:W3CDTF">2022-04-29T21:54:00Z</dcterms:created>
  <dcterms:modified xsi:type="dcterms:W3CDTF">2023-04-23T11:37:00Z</dcterms:modified>
</cp:coreProperties>
</file>