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B860" w14:textId="5DD82BC5" w:rsidR="00F851A3" w:rsidRPr="00907566" w:rsidRDefault="00F851A3" w:rsidP="00F851A3">
      <w:pPr>
        <w:pStyle w:val="NoSpacing"/>
        <w:jc w:val="right"/>
        <w:rPr>
          <w:rFonts w:ascii="Times New Roman" w:hAnsi="Times New Roman"/>
          <w:sz w:val="22"/>
          <w:szCs w:val="22"/>
        </w:rPr>
      </w:pPr>
    </w:p>
    <w:p w14:paraId="2A29500C" w14:textId="77777777" w:rsidR="00907566" w:rsidRPr="00907566" w:rsidRDefault="00907566" w:rsidP="00907566">
      <w:pPr>
        <w:rPr>
          <w:rFonts w:ascii="Times New Roman" w:hAnsi="Times New Roman"/>
          <w:sz w:val="22"/>
          <w:szCs w:val="22"/>
        </w:rPr>
      </w:pPr>
    </w:p>
    <w:p w14:paraId="03D28409" w14:textId="0C23803F" w:rsidR="00D21AC4" w:rsidRPr="00431EBE" w:rsidRDefault="00A82E5E" w:rsidP="00822325">
      <w:pPr>
        <w:pStyle w:val="Heading1"/>
        <w:rPr>
          <w:rFonts w:ascii="Bookman Old Style" w:hAnsi="Bookman Old Style"/>
          <w:sz w:val="44"/>
          <w:szCs w:val="44"/>
        </w:rPr>
      </w:pPr>
      <w:r w:rsidRPr="00431EBE">
        <w:rPr>
          <w:rFonts w:ascii="Bookman Old Style" w:hAnsi="Bookman Old Style"/>
          <w:sz w:val="44"/>
          <w:szCs w:val="44"/>
        </w:rPr>
        <w:t>Askham and Helton</w:t>
      </w:r>
      <w:r w:rsidR="00D21AC4" w:rsidRPr="00431EBE">
        <w:rPr>
          <w:rFonts w:ascii="Bookman Old Style" w:hAnsi="Bookman Old Style"/>
          <w:sz w:val="44"/>
          <w:szCs w:val="44"/>
        </w:rPr>
        <w:t xml:space="preserve"> Parish Council</w:t>
      </w:r>
      <w:r w:rsidR="00EB3A94" w:rsidRPr="00431EBE">
        <w:rPr>
          <w:rFonts w:ascii="Bookman Old Style" w:hAnsi="Bookman Old Style"/>
          <w:sz w:val="44"/>
          <w:szCs w:val="44"/>
        </w:rPr>
        <w:t xml:space="preserve"> </w:t>
      </w:r>
    </w:p>
    <w:p w14:paraId="475E9B01" w14:textId="68E4B74F" w:rsidR="00281C10" w:rsidRPr="00431EBE" w:rsidRDefault="00281C10" w:rsidP="00281C10">
      <w:pPr>
        <w:jc w:val="center"/>
        <w:rPr>
          <w:rFonts w:ascii="Bookman Old Style" w:hAnsi="Bookman Old Style"/>
          <w:sz w:val="20"/>
          <w:szCs w:val="20"/>
        </w:rPr>
      </w:pPr>
      <w:r w:rsidRPr="00431EBE">
        <w:rPr>
          <w:rFonts w:ascii="Bookman Old Style" w:hAnsi="Bookman Old Style"/>
          <w:sz w:val="20"/>
          <w:szCs w:val="20"/>
        </w:rPr>
        <w:t>c/o Rundale, Dufton, Appleby-in-Westmorland, Cumbria CA16 6DF</w:t>
      </w:r>
    </w:p>
    <w:p w14:paraId="2959531A" w14:textId="6970BD95" w:rsidR="00281C10" w:rsidRDefault="00053577" w:rsidP="00281C10">
      <w:pPr>
        <w:jc w:val="center"/>
        <w:rPr>
          <w:rStyle w:val="Hyperlink"/>
          <w:rFonts w:ascii="Bookman Old Style" w:hAnsi="Bookman Old Style"/>
          <w:sz w:val="20"/>
          <w:szCs w:val="20"/>
        </w:rPr>
      </w:pPr>
      <w:hyperlink r:id="rId6" w:history="1">
        <w:r w:rsidR="00281C10" w:rsidRPr="00431EBE">
          <w:rPr>
            <w:rStyle w:val="Hyperlink"/>
            <w:rFonts w:ascii="Bookman Old Style" w:hAnsi="Bookman Old Style"/>
            <w:sz w:val="20"/>
            <w:szCs w:val="20"/>
          </w:rPr>
          <w:t>lakesclerk@icloud.com</w:t>
        </w:r>
      </w:hyperlink>
    </w:p>
    <w:p w14:paraId="51C800EC" w14:textId="3A7A2149" w:rsidR="008E12EE" w:rsidRPr="00431EBE" w:rsidRDefault="008E12EE" w:rsidP="00281C10">
      <w:pPr>
        <w:jc w:val="center"/>
        <w:rPr>
          <w:rFonts w:ascii="Bookman Old Style" w:hAnsi="Bookman Old Style"/>
          <w:sz w:val="20"/>
          <w:szCs w:val="20"/>
        </w:rPr>
      </w:pPr>
      <w:r>
        <w:rPr>
          <w:rStyle w:val="Hyperlink"/>
          <w:rFonts w:ascii="Bookman Old Style" w:hAnsi="Bookman Old Style"/>
          <w:sz w:val="20"/>
          <w:szCs w:val="20"/>
        </w:rPr>
        <w:t>www.</w:t>
      </w:r>
      <w:r w:rsidR="00010594">
        <w:rPr>
          <w:rStyle w:val="Hyperlink"/>
          <w:rFonts w:ascii="Bookman Old Style" w:hAnsi="Bookman Old Style"/>
          <w:sz w:val="20"/>
          <w:szCs w:val="20"/>
        </w:rPr>
        <w:t>askhamandhelton.co.uk</w:t>
      </w:r>
    </w:p>
    <w:p w14:paraId="61BAA86C" w14:textId="77777777" w:rsidR="00281C10" w:rsidRPr="00431EBE" w:rsidRDefault="00281C10" w:rsidP="00281C10">
      <w:pPr>
        <w:rPr>
          <w:rFonts w:ascii="Bookman Old Style" w:hAnsi="Bookman Old Style"/>
        </w:rPr>
      </w:pPr>
    </w:p>
    <w:p w14:paraId="746AE930" w14:textId="77777777" w:rsidR="00561F3B" w:rsidRDefault="00561F3B" w:rsidP="00B7335F">
      <w:pPr>
        <w:jc w:val="center"/>
        <w:rPr>
          <w:rFonts w:ascii="Bookman Old Style" w:hAnsi="Bookman Old Style"/>
          <w:b/>
          <w:bCs/>
          <w:sz w:val="36"/>
          <w:szCs w:val="36"/>
        </w:rPr>
      </w:pPr>
    </w:p>
    <w:p w14:paraId="666F306A" w14:textId="19A494B9" w:rsidR="000434CE" w:rsidRDefault="00281C10" w:rsidP="00B7335F">
      <w:pPr>
        <w:jc w:val="center"/>
        <w:rPr>
          <w:rFonts w:ascii="Bookman Old Style" w:hAnsi="Bookman Old Style"/>
          <w:b/>
          <w:bCs/>
          <w:sz w:val="36"/>
          <w:szCs w:val="36"/>
        </w:rPr>
      </w:pPr>
      <w:r w:rsidRPr="00431EBE">
        <w:rPr>
          <w:rFonts w:ascii="Bookman Old Style" w:hAnsi="Bookman Old Style"/>
          <w:b/>
          <w:bCs/>
          <w:sz w:val="36"/>
          <w:szCs w:val="36"/>
        </w:rPr>
        <w:t>Parish Council Meeting</w:t>
      </w:r>
    </w:p>
    <w:p w14:paraId="07B0CD8A" w14:textId="77777777" w:rsidR="00431EBE" w:rsidRPr="00431EBE" w:rsidRDefault="00431EBE" w:rsidP="00B7335F">
      <w:pPr>
        <w:jc w:val="center"/>
        <w:rPr>
          <w:rFonts w:ascii="Bookman Old Style" w:hAnsi="Bookman Old Style"/>
          <w:b/>
          <w:bCs/>
          <w:sz w:val="36"/>
          <w:szCs w:val="36"/>
        </w:rPr>
      </w:pPr>
    </w:p>
    <w:p w14:paraId="6BB29D9A" w14:textId="79CFC038" w:rsidR="003D0C35" w:rsidRPr="00FA407C" w:rsidRDefault="00FC5A4B" w:rsidP="00B7335F">
      <w:pPr>
        <w:jc w:val="center"/>
        <w:rPr>
          <w:rFonts w:ascii="Bookman Old Style" w:hAnsi="Bookman Old Style"/>
          <w:b/>
          <w:sz w:val="36"/>
          <w:szCs w:val="36"/>
        </w:rPr>
      </w:pPr>
      <w:r w:rsidRPr="00FA407C">
        <w:rPr>
          <w:rFonts w:ascii="Bookman Old Style" w:hAnsi="Bookman Old Style"/>
          <w:b/>
          <w:sz w:val="36"/>
          <w:szCs w:val="36"/>
        </w:rPr>
        <w:t>T</w:t>
      </w:r>
      <w:r w:rsidR="00495378" w:rsidRPr="00FA407C">
        <w:rPr>
          <w:rFonts w:ascii="Bookman Old Style" w:hAnsi="Bookman Old Style"/>
          <w:b/>
          <w:sz w:val="36"/>
          <w:szCs w:val="36"/>
        </w:rPr>
        <w:t>hurs</w:t>
      </w:r>
      <w:r w:rsidRPr="00FA407C">
        <w:rPr>
          <w:rFonts w:ascii="Bookman Old Style" w:hAnsi="Bookman Old Style"/>
          <w:b/>
          <w:sz w:val="36"/>
          <w:szCs w:val="36"/>
        </w:rPr>
        <w:t>day</w:t>
      </w:r>
      <w:r w:rsidR="00D21AC4" w:rsidRPr="00FA407C">
        <w:rPr>
          <w:rFonts w:ascii="Bookman Old Style" w:hAnsi="Bookman Old Style"/>
          <w:b/>
          <w:sz w:val="36"/>
          <w:szCs w:val="36"/>
        </w:rPr>
        <w:t>,</w:t>
      </w:r>
      <w:r w:rsidR="00BB2640" w:rsidRPr="00FA407C">
        <w:rPr>
          <w:rFonts w:ascii="Bookman Old Style" w:hAnsi="Bookman Old Style"/>
          <w:b/>
          <w:sz w:val="36"/>
          <w:szCs w:val="36"/>
        </w:rPr>
        <w:t xml:space="preserve"> </w:t>
      </w:r>
      <w:r w:rsidR="00FA2F54">
        <w:rPr>
          <w:rFonts w:ascii="Bookman Old Style" w:hAnsi="Bookman Old Style"/>
          <w:b/>
          <w:sz w:val="36"/>
          <w:szCs w:val="36"/>
        </w:rPr>
        <w:t>2</w:t>
      </w:r>
      <w:r w:rsidR="009829D5">
        <w:rPr>
          <w:rFonts w:ascii="Bookman Old Style" w:hAnsi="Bookman Old Style"/>
          <w:b/>
          <w:sz w:val="36"/>
          <w:szCs w:val="36"/>
        </w:rPr>
        <w:t>8</w:t>
      </w:r>
      <w:r w:rsidR="00495378" w:rsidRPr="00FA407C">
        <w:rPr>
          <w:rFonts w:ascii="Bookman Old Style" w:hAnsi="Bookman Old Style"/>
          <w:b/>
          <w:sz w:val="36"/>
          <w:szCs w:val="36"/>
          <w:vertAlign w:val="superscript"/>
        </w:rPr>
        <w:t>th</w:t>
      </w:r>
      <w:r w:rsidR="00495378" w:rsidRPr="00FA407C">
        <w:rPr>
          <w:rFonts w:ascii="Bookman Old Style" w:hAnsi="Bookman Old Style"/>
          <w:b/>
          <w:sz w:val="36"/>
          <w:szCs w:val="36"/>
        </w:rPr>
        <w:t xml:space="preserve"> </w:t>
      </w:r>
      <w:r w:rsidR="009829D5">
        <w:rPr>
          <w:rFonts w:ascii="Bookman Old Style" w:hAnsi="Bookman Old Style"/>
          <w:b/>
          <w:sz w:val="36"/>
          <w:szCs w:val="36"/>
        </w:rPr>
        <w:t>March</w:t>
      </w:r>
      <w:r w:rsidR="00FA2F54">
        <w:rPr>
          <w:rFonts w:ascii="Bookman Old Style" w:hAnsi="Bookman Old Style"/>
          <w:b/>
          <w:sz w:val="36"/>
          <w:szCs w:val="36"/>
        </w:rPr>
        <w:t xml:space="preserve"> </w:t>
      </w:r>
      <w:r w:rsidR="00807B02" w:rsidRPr="00FA407C">
        <w:rPr>
          <w:rFonts w:ascii="Bookman Old Style" w:hAnsi="Bookman Old Style"/>
          <w:b/>
          <w:sz w:val="36"/>
          <w:szCs w:val="36"/>
        </w:rPr>
        <w:t>20</w:t>
      </w:r>
      <w:r w:rsidR="009636B2" w:rsidRPr="00FA407C">
        <w:rPr>
          <w:rFonts w:ascii="Bookman Old Style" w:hAnsi="Bookman Old Style"/>
          <w:b/>
          <w:sz w:val="36"/>
          <w:szCs w:val="36"/>
        </w:rPr>
        <w:t>2</w:t>
      </w:r>
      <w:r w:rsidR="00FA2F54">
        <w:rPr>
          <w:rFonts w:ascii="Bookman Old Style" w:hAnsi="Bookman Old Style"/>
          <w:b/>
          <w:sz w:val="36"/>
          <w:szCs w:val="36"/>
        </w:rPr>
        <w:t>4</w:t>
      </w:r>
      <w:r w:rsidR="00281C10" w:rsidRPr="00FA407C">
        <w:rPr>
          <w:rFonts w:ascii="Bookman Old Style" w:hAnsi="Bookman Old Style"/>
          <w:b/>
          <w:sz w:val="36"/>
          <w:szCs w:val="36"/>
        </w:rPr>
        <w:t xml:space="preserve"> at 7.</w:t>
      </w:r>
      <w:r w:rsidR="00B23CE4">
        <w:rPr>
          <w:rFonts w:ascii="Bookman Old Style" w:hAnsi="Bookman Old Style"/>
          <w:b/>
          <w:sz w:val="36"/>
          <w:szCs w:val="36"/>
        </w:rPr>
        <w:t>0</w:t>
      </w:r>
      <w:r w:rsidR="00281C10" w:rsidRPr="00FA407C">
        <w:rPr>
          <w:rFonts w:ascii="Bookman Old Style" w:hAnsi="Bookman Old Style"/>
          <w:b/>
          <w:sz w:val="36"/>
          <w:szCs w:val="36"/>
        </w:rPr>
        <w:t>0pm</w:t>
      </w:r>
    </w:p>
    <w:p w14:paraId="7A42D545" w14:textId="268AFFC6" w:rsidR="00281C10" w:rsidRPr="00FA407C" w:rsidRDefault="00281C10" w:rsidP="00B7335F">
      <w:pPr>
        <w:jc w:val="center"/>
        <w:rPr>
          <w:rFonts w:ascii="Bookman Old Style" w:hAnsi="Bookman Old Style"/>
          <w:b/>
          <w:sz w:val="36"/>
          <w:szCs w:val="36"/>
        </w:rPr>
      </w:pPr>
      <w:r w:rsidRPr="00FA407C">
        <w:rPr>
          <w:rFonts w:ascii="Bookman Old Style" w:hAnsi="Bookman Old Style"/>
          <w:b/>
          <w:sz w:val="36"/>
          <w:szCs w:val="36"/>
        </w:rPr>
        <w:t>Askham and District Community Centre</w:t>
      </w:r>
    </w:p>
    <w:p w14:paraId="4C085F50" w14:textId="77777777" w:rsidR="000434CE" w:rsidRDefault="000434CE" w:rsidP="00C74ED6">
      <w:pPr>
        <w:pStyle w:val="Heading1"/>
        <w:rPr>
          <w:rFonts w:ascii="Bookman Old Style" w:hAnsi="Bookman Old Style"/>
          <w:sz w:val="28"/>
          <w:szCs w:val="28"/>
        </w:rPr>
      </w:pPr>
    </w:p>
    <w:p w14:paraId="22E9B8C6" w14:textId="77777777" w:rsidR="00561F3B" w:rsidRPr="00561F3B" w:rsidRDefault="00561F3B" w:rsidP="00561F3B"/>
    <w:p w14:paraId="3E550672" w14:textId="73B3992E" w:rsidR="00C74ED6" w:rsidRPr="00431EBE" w:rsidRDefault="007934B0" w:rsidP="00561F3B">
      <w:pPr>
        <w:pStyle w:val="Heading1"/>
        <w:jc w:val="left"/>
        <w:rPr>
          <w:rFonts w:ascii="Bookman Old Style" w:hAnsi="Bookman Old Style"/>
          <w:sz w:val="28"/>
          <w:szCs w:val="28"/>
        </w:rPr>
      </w:pPr>
      <w:r w:rsidRPr="00431EBE">
        <w:rPr>
          <w:rFonts w:ascii="Bookman Old Style" w:hAnsi="Bookman Old Style"/>
          <w:sz w:val="28"/>
          <w:szCs w:val="28"/>
        </w:rPr>
        <w:t>Agenda</w:t>
      </w:r>
    </w:p>
    <w:p w14:paraId="1FF247F6" w14:textId="77777777" w:rsidR="00754B9C" w:rsidRPr="00431EBE" w:rsidRDefault="00754B9C" w:rsidP="00754B9C">
      <w:pPr>
        <w:rPr>
          <w:rFonts w:ascii="Bookman Old Style" w:hAnsi="Bookman Old Style"/>
        </w:rPr>
      </w:pPr>
    </w:p>
    <w:p w14:paraId="13C427DD" w14:textId="34AF36CE" w:rsidR="00FC5A4B" w:rsidRPr="00431EBE" w:rsidRDefault="00C74ED6" w:rsidP="00B23CE4">
      <w:pPr>
        <w:rPr>
          <w:rFonts w:ascii="Bookman Old Style" w:hAnsi="Bookman Old Style"/>
        </w:rPr>
      </w:pPr>
      <w:r w:rsidRPr="00431EBE">
        <w:rPr>
          <w:rFonts w:ascii="Bookman Old Style" w:hAnsi="Bookman Old Style"/>
        </w:rPr>
        <w:t>1</w:t>
      </w:r>
      <w:r w:rsidR="00232ED9" w:rsidRPr="00431EBE">
        <w:rPr>
          <w:rFonts w:ascii="Bookman Old Style" w:hAnsi="Bookman Old Style"/>
        </w:rPr>
        <w:t xml:space="preserve">.   </w:t>
      </w:r>
      <w:r w:rsidR="00FC5A4B" w:rsidRPr="00431EBE">
        <w:rPr>
          <w:rFonts w:ascii="Bookman Old Style" w:hAnsi="Bookman Old Style"/>
        </w:rPr>
        <w:t>Apologies</w:t>
      </w:r>
    </w:p>
    <w:p w14:paraId="6739FEC8" w14:textId="14D24433" w:rsidR="00FC5A4B" w:rsidRPr="00431EBE" w:rsidRDefault="00FC5A4B" w:rsidP="00FC5A4B">
      <w:pPr>
        <w:pStyle w:val="Header"/>
        <w:tabs>
          <w:tab w:val="left" w:pos="720"/>
        </w:tabs>
        <w:rPr>
          <w:rFonts w:ascii="Bookman Old Style" w:hAnsi="Bookman Old Style"/>
        </w:rPr>
      </w:pPr>
      <w:r w:rsidRPr="00431EBE">
        <w:rPr>
          <w:rFonts w:ascii="Bookman Old Style" w:hAnsi="Bookman Old Style"/>
        </w:rPr>
        <w:tab/>
        <w:t xml:space="preserve">To receive apologies and </w:t>
      </w:r>
      <w:r w:rsidR="003F1BA0" w:rsidRPr="00431EBE">
        <w:rPr>
          <w:rFonts w:ascii="Bookman Old Style" w:hAnsi="Bookman Old Style"/>
        </w:rPr>
        <w:t>app</w:t>
      </w:r>
      <w:r w:rsidR="006E14C7" w:rsidRPr="00431EBE">
        <w:rPr>
          <w:rFonts w:ascii="Bookman Old Style" w:hAnsi="Bookman Old Style"/>
        </w:rPr>
        <w:t>r</w:t>
      </w:r>
      <w:r w:rsidR="003F1BA0" w:rsidRPr="00431EBE">
        <w:rPr>
          <w:rFonts w:ascii="Bookman Old Style" w:hAnsi="Bookman Old Style"/>
        </w:rPr>
        <w:t>ove</w:t>
      </w:r>
      <w:r w:rsidRPr="00431EBE">
        <w:rPr>
          <w:rFonts w:ascii="Bookman Old Style" w:hAnsi="Bookman Old Style"/>
        </w:rPr>
        <w:t xml:space="preserve"> reason for absence</w:t>
      </w:r>
    </w:p>
    <w:p w14:paraId="12688F10" w14:textId="07ADBA0B" w:rsidR="00FC5A4B" w:rsidRPr="00431EBE" w:rsidRDefault="00C278F1" w:rsidP="00FC5A4B">
      <w:pPr>
        <w:pStyle w:val="Header"/>
        <w:tabs>
          <w:tab w:val="left" w:pos="720"/>
        </w:tabs>
        <w:rPr>
          <w:rFonts w:ascii="Bookman Old Style" w:hAnsi="Bookman Old Style"/>
          <w:color w:val="000000"/>
        </w:rPr>
      </w:pPr>
      <w:r>
        <w:rPr>
          <w:rFonts w:ascii="Bookman Old Style" w:hAnsi="Bookman Old Style"/>
        </w:rPr>
        <w:t>2</w:t>
      </w:r>
      <w:r w:rsidR="00CF0DE8" w:rsidRPr="00431EBE">
        <w:rPr>
          <w:rFonts w:ascii="Bookman Old Style" w:hAnsi="Bookman Old Style"/>
        </w:rPr>
        <w:t xml:space="preserve">.   </w:t>
      </w:r>
      <w:r w:rsidR="00FC5A4B" w:rsidRPr="00431EBE">
        <w:rPr>
          <w:rFonts w:ascii="Bookman Old Style" w:hAnsi="Bookman Old Style"/>
          <w:color w:val="000000"/>
        </w:rPr>
        <w:t>Declarations of Interest</w:t>
      </w:r>
    </w:p>
    <w:p w14:paraId="504512CE" w14:textId="59F67600" w:rsidR="00FC5A4B" w:rsidRPr="00431EBE" w:rsidRDefault="008E5E86" w:rsidP="00FC5A4B">
      <w:pPr>
        <w:ind w:left="720"/>
        <w:rPr>
          <w:rFonts w:ascii="Bookman Old Style" w:hAnsi="Bookman Old Style"/>
          <w:color w:val="000000"/>
        </w:rPr>
      </w:pPr>
      <w:proofErr w:type="spellStart"/>
      <w:r>
        <w:rPr>
          <w:rFonts w:ascii="Bookman Old Style" w:hAnsi="Bookman Old Style"/>
          <w:color w:val="000000"/>
        </w:rPr>
        <w:t>i</w:t>
      </w:r>
      <w:proofErr w:type="spellEnd"/>
      <w:r w:rsidR="00FC5A4B" w:rsidRPr="00431EBE">
        <w:rPr>
          <w:rFonts w:ascii="Bookman Old Style" w:hAnsi="Bookman Old Style"/>
          <w:color w:val="000000"/>
        </w:rPr>
        <w:t>. Register of Interests: Councillors are reminded of the need to update their Register of Interests</w:t>
      </w:r>
    </w:p>
    <w:p w14:paraId="2FD7C9C5" w14:textId="11BC492C" w:rsidR="00655D6C" w:rsidRDefault="008E5E86" w:rsidP="005168FA">
      <w:pPr>
        <w:ind w:left="720"/>
        <w:rPr>
          <w:rFonts w:ascii="Bookman Old Style" w:hAnsi="Bookman Old Style"/>
          <w:color w:val="000000"/>
        </w:rPr>
      </w:pPr>
      <w:r>
        <w:rPr>
          <w:rFonts w:ascii="Bookman Old Style" w:hAnsi="Bookman Old Style"/>
          <w:color w:val="000000"/>
        </w:rPr>
        <w:t>ii</w:t>
      </w:r>
      <w:r w:rsidR="00FC5A4B" w:rsidRPr="00431EBE">
        <w:rPr>
          <w:rFonts w:ascii="Bookman Old Style" w:hAnsi="Bookman Old Style"/>
          <w:color w:val="000000"/>
        </w:rPr>
        <w:t xml:space="preserve">. To </w:t>
      </w:r>
      <w:r w:rsidR="00FE3F6A" w:rsidRPr="00431EBE">
        <w:rPr>
          <w:rFonts w:ascii="Bookman Old Style" w:hAnsi="Bookman Old Style"/>
          <w:color w:val="000000"/>
        </w:rPr>
        <w:t xml:space="preserve">receive </w:t>
      </w:r>
      <w:r w:rsidR="00FC5A4B" w:rsidRPr="00431EBE">
        <w:rPr>
          <w:rFonts w:ascii="Bookman Old Style" w:hAnsi="Bookman Old Style"/>
          <w:color w:val="000000"/>
        </w:rPr>
        <w:t>declar</w:t>
      </w:r>
      <w:r w:rsidR="00FE3F6A" w:rsidRPr="00431EBE">
        <w:rPr>
          <w:rFonts w:ascii="Bookman Old Style" w:hAnsi="Bookman Old Style"/>
          <w:color w:val="000000"/>
        </w:rPr>
        <w:t>ations by elected and co-opted members, of</w:t>
      </w:r>
      <w:r w:rsidR="00FC5A4B" w:rsidRPr="00431EBE">
        <w:rPr>
          <w:rFonts w:ascii="Bookman Old Style" w:hAnsi="Bookman Old Style"/>
          <w:color w:val="000000"/>
        </w:rPr>
        <w:t xml:space="preserve"> personal </w:t>
      </w:r>
      <w:r w:rsidR="00CF0DE8" w:rsidRPr="00431EBE">
        <w:rPr>
          <w:rFonts w:ascii="Bookman Old Style" w:hAnsi="Bookman Old Style"/>
          <w:color w:val="000000"/>
        </w:rPr>
        <w:t xml:space="preserve">or prejudicial </w:t>
      </w:r>
      <w:r w:rsidR="00FC5A4B" w:rsidRPr="00431EBE">
        <w:rPr>
          <w:rFonts w:ascii="Bookman Old Style" w:hAnsi="Bookman Old Style"/>
          <w:color w:val="000000"/>
        </w:rPr>
        <w:t xml:space="preserve">interests </w:t>
      </w:r>
      <w:r w:rsidR="00C278F1">
        <w:rPr>
          <w:rFonts w:ascii="Bookman Old Style" w:hAnsi="Bookman Old Style"/>
          <w:color w:val="000000"/>
        </w:rPr>
        <w:t>o</w:t>
      </w:r>
      <w:r w:rsidR="00FC5A4B" w:rsidRPr="00431EBE">
        <w:rPr>
          <w:rFonts w:ascii="Bookman Old Style" w:hAnsi="Bookman Old Style"/>
          <w:color w:val="000000"/>
        </w:rPr>
        <w:t>n items on th</w:t>
      </w:r>
      <w:r w:rsidR="00CF0DE8" w:rsidRPr="00431EBE">
        <w:rPr>
          <w:rFonts w:ascii="Bookman Old Style" w:hAnsi="Bookman Old Style"/>
          <w:color w:val="000000"/>
        </w:rPr>
        <w:t>is</w:t>
      </w:r>
      <w:r w:rsidR="00FC5A4B" w:rsidRPr="00431EBE">
        <w:rPr>
          <w:rFonts w:ascii="Bookman Old Style" w:hAnsi="Bookman Old Style"/>
          <w:color w:val="000000"/>
        </w:rPr>
        <w:t xml:space="preserve"> agenda</w:t>
      </w:r>
    </w:p>
    <w:p w14:paraId="484C1E78" w14:textId="6ECDA340" w:rsidR="00C278F1" w:rsidRPr="00431EBE" w:rsidRDefault="008E5E86" w:rsidP="005168FA">
      <w:pPr>
        <w:ind w:left="720"/>
        <w:rPr>
          <w:rFonts w:ascii="Bookman Old Style" w:hAnsi="Bookman Old Style"/>
          <w:color w:val="000000"/>
        </w:rPr>
      </w:pPr>
      <w:r>
        <w:rPr>
          <w:rFonts w:ascii="Bookman Old Style" w:hAnsi="Bookman Old Style"/>
          <w:color w:val="000000"/>
        </w:rPr>
        <w:t>iii</w:t>
      </w:r>
      <w:r w:rsidR="00C278F1">
        <w:rPr>
          <w:rFonts w:ascii="Bookman Old Style" w:hAnsi="Bookman Old Style"/>
          <w:color w:val="000000"/>
        </w:rPr>
        <w:t>. To receive requests for dispensation on items on this agenda</w:t>
      </w:r>
    </w:p>
    <w:p w14:paraId="16B932B0" w14:textId="21DC8044" w:rsidR="00FE3F6A" w:rsidRPr="00431EBE" w:rsidRDefault="00C278F1" w:rsidP="00FE3F6A">
      <w:pPr>
        <w:pStyle w:val="Header"/>
        <w:tabs>
          <w:tab w:val="left" w:pos="720"/>
        </w:tabs>
        <w:rPr>
          <w:rFonts w:ascii="Bookman Old Style" w:hAnsi="Bookman Old Style"/>
        </w:rPr>
      </w:pPr>
      <w:r>
        <w:rPr>
          <w:rFonts w:ascii="Bookman Old Style" w:hAnsi="Bookman Old Style"/>
        </w:rPr>
        <w:t>3</w:t>
      </w:r>
      <w:r w:rsidR="00BB2640" w:rsidRPr="00431EBE">
        <w:rPr>
          <w:rFonts w:ascii="Bookman Old Style" w:hAnsi="Bookman Old Style"/>
        </w:rPr>
        <w:t>.</w:t>
      </w:r>
      <w:r w:rsidR="00115DCC" w:rsidRPr="00431EBE">
        <w:rPr>
          <w:rFonts w:ascii="Bookman Old Style" w:hAnsi="Bookman Old Style"/>
        </w:rPr>
        <w:t xml:space="preserve"> </w:t>
      </w:r>
      <w:r w:rsidR="00FE3F6A" w:rsidRPr="00431EBE">
        <w:rPr>
          <w:rFonts w:ascii="Bookman Old Style" w:hAnsi="Bookman Old Style"/>
        </w:rPr>
        <w:t xml:space="preserve">  Minutes</w:t>
      </w:r>
    </w:p>
    <w:p w14:paraId="59DA5491" w14:textId="5247D6FB" w:rsidR="00FE3F6A" w:rsidRPr="00431EBE" w:rsidRDefault="00FE3F6A" w:rsidP="00FE3F6A">
      <w:pPr>
        <w:pStyle w:val="Header"/>
        <w:tabs>
          <w:tab w:val="left" w:pos="720"/>
        </w:tabs>
        <w:ind w:left="720"/>
        <w:rPr>
          <w:rFonts w:ascii="Bookman Old Style" w:hAnsi="Bookman Old Style"/>
        </w:rPr>
      </w:pPr>
      <w:r w:rsidRPr="00431EBE">
        <w:rPr>
          <w:rFonts w:ascii="Bookman Old Style" w:hAnsi="Bookman Old Style"/>
        </w:rPr>
        <w:t xml:space="preserve">To authorise the Chairman to sign the minutes of the Council Meeting held on </w:t>
      </w:r>
      <w:r w:rsidR="00D03429">
        <w:rPr>
          <w:rFonts w:ascii="Bookman Old Style" w:hAnsi="Bookman Old Style"/>
        </w:rPr>
        <w:t>25</w:t>
      </w:r>
      <w:r w:rsidR="00E97A0C" w:rsidRPr="00E97A0C">
        <w:rPr>
          <w:rFonts w:ascii="Bookman Old Style" w:hAnsi="Bookman Old Style"/>
          <w:vertAlign w:val="superscript"/>
        </w:rPr>
        <w:t>th</w:t>
      </w:r>
      <w:r w:rsidR="00E97A0C">
        <w:rPr>
          <w:rFonts w:ascii="Bookman Old Style" w:hAnsi="Bookman Old Style"/>
        </w:rPr>
        <w:t xml:space="preserve"> </w:t>
      </w:r>
      <w:r w:rsidR="00D03429">
        <w:rPr>
          <w:rFonts w:ascii="Bookman Old Style" w:hAnsi="Bookman Old Style"/>
        </w:rPr>
        <w:t>January</w:t>
      </w:r>
      <w:r w:rsidRPr="00431EBE">
        <w:rPr>
          <w:rFonts w:ascii="Bookman Old Style" w:hAnsi="Bookman Old Style"/>
        </w:rPr>
        <w:t xml:space="preserve"> 202</w:t>
      </w:r>
      <w:r w:rsidR="00D03429">
        <w:rPr>
          <w:rFonts w:ascii="Bookman Old Style" w:hAnsi="Bookman Old Style"/>
        </w:rPr>
        <w:t>4</w:t>
      </w:r>
      <w:r w:rsidR="008A7D97">
        <w:rPr>
          <w:rFonts w:ascii="Bookman Old Style" w:hAnsi="Bookman Old Style"/>
        </w:rPr>
        <w:t>.</w:t>
      </w:r>
    </w:p>
    <w:p w14:paraId="416C9D78" w14:textId="43D3E340" w:rsidR="007063E9" w:rsidRPr="00431EBE" w:rsidRDefault="00DF67AB" w:rsidP="007063E9">
      <w:pPr>
        <w:pStyle w:val="BodyTextIndent"/>
        <w:ind w:left="0"/>
        <w:rPr>
          <w:rFonts w:ascii="Bookman Old Style" w:hAnsi="Bookman Old Style"/>
        </w:rPr>
      </w:pPr>
      <w:r>
        <w:rPr>
          <w:rFonts w:ascii="Bookman Old Style" w:hAnsi="Bookman Old Style"/>
        </w:rPr>
        <w:t>4</w:t>
      </w:r>
      <w:r w:rsidR="007063E9" w:rsidRPr="00431EBE">
        <w:rPr>
          <w:rFonts w:ascii="Bookman Old Style" w:hAnsi="Bookman Old Style"/>
        </w:rPr>
        <w:t>.   Public Participation/Open Session (15 minutes allowed)</w:t>
      </w:r>
    </w:p>
    <w:p w14:paraId="7E13AE56" w14:textId="792AB442" w:rsidR="009E30CA" w:rsidRPr="00431EBE" w:rsidRDefault="007063E9" w:rsidP="009E30CA">
      <w:pPr>
        <w:pStyle w:val="BodyTextIndent"/>
        <w:ind w:left="720"/>
        <w:rPr>
          <w:rFonts w:ascii="Bookman Old Style" w:hAnsi="Bookman Old Style"/>
        </w:rPr>
      </w:pPr>
      <w:r w:rsidRPr="00431EBE">
        <w:rPr>
          <w:rFonts w:ascii="Bookman Old Style" w:hAnsi="Bookman Old Style"/>
        </w:rPr>
        <w:t>The Chairman will invite residents to make representations on any item on this agenda or bring matters to the attention of the Council for consideration for inclusion in a future agenda</w:t>
      </w:r>
      <w:r>
        <w:rPr>
          <w:rFonts w:ascii="Bookman Old Style" w:hAnsi="Bookman Old Style"/>
        </w:rPr>
        <w:t>.</w:t>
      </w:r>
    </w:p>
    <w:p w14:paraId="66AA2AC6" w14:textId="77777777" w:rsidR="005B76DE" w:rsidRPr="00431EBE" w:rsidRDefault="00DF67AB" w:rsidP="005B76DE">
      <w:pPr>
        <w:pStyle w:val="Header"/>
        <w:tabs>
          <w:tab w:val="clear" w:pos="4153"/>
          <w:tab w:val="left" w:pos="720"/>
          <w:tab w:val="center" w:pos="2127"/>
        </w:tabs>
        <w:rPr>
          <w:rFonts w:ascii="Bookman Old Style" w:hAnsi="Bookman Old Style"/>
        </w:rPr>
      </w:pPr>
      <w:r>
        <w:rPr>
          <w:rFonts w:ascii="Bookman Old Style" w:hAnsi="Bookman Old Style"/>
        </w:rPr>
        <w:t>5</w:t>
      </w:r>
      <w:r w:rsidR="00FE3F6A" w:rsidRPr="00431EBE">
        <w:rPr>
          <w:rFonts w:ascii="Bookman Old Style" w:hAnsi="Bookman Old Style"/>
        </w:rPr>
        <w:t>.</w:t>
      </w:r>
      <w:r w:rsidR="00F712EB">
        <w:rPr>
          <w:rFonts w:ascii="Bookman Old Style" w:hAnsi="Bookman Old Style"/>
        </w:rPr>
        <w:t xml:space="preserve">   </w:t>
      </w:r>
      <w:r w:rsidR="005B76DE" w:rsidRPr="00431EBE">
        <w:rPr>
          <w:rFonts w:ascii="Bookman Old Style" w:hAnsi="Bookman Old Style"/>
        </w:rPr>
        <w:t>Outcomes of actions from the last meeting</w:t>
      </w:r>
    </w:p>
    <w:p w14:paraId="2937DB67" w14:textId="3D03E015" w:rsidR="005B76DE" w:rsidRPr="00431EBE" w:rsidRDefault="005B76DE" w:rsidP="005B76DE">
      <w:pPr>
        <w:pStyle w:val="Header"/>
        <w:tabs>
          <w:tab w:val="left" w:pos="720"/>
        </w:tabs>
        <w:ind w:left="720"/>
        <w:rPr>
          <w:rFonts w:ascii="Bookman Old Style" w:hAnsi="Bookman Old Style"/>
        </w:rPr>
      </w:pPr>
      <w:r w:rsidRPr="00431EBE">
        <w:rPr>
          <w:rFonts w:ascii="Bookman Old Style" w:hAnsi="Bookman Old Style"/>
        </w:rPr>
        <w:t>To receive information about outcomes of actions from the last meeting not appearing elsewhere on the agenda and to agree further actions if necessary</w:t>
      </w:r>
      <w:r w:rsidR="002674E6">
        <w:rPr>
          <w:rFonts w:ascii="Bookman Old Style" w:hAnsi="Bookman Old Style"/>
        </w:rPr>
        <w:t>.</w:t>
      </w:r>
    </w:p>
    <w:p w14:paraId="7A3482BE" w14:textId="4E0CCFFD" w:rsidR="00715104" w:rsidRPr="00431EBE" w:rsidRDefault="005B76DE" w:rsidP="00715104">
      <w:pPr>
        <w:pStyle w:val="NoSpacing"/>
        <w:rPr>
          <w:rFonts w:ascii="Bookman Old Style" w:hAnsi="Bookman Old Style"/>
        </w:rPr>
      </w:pPr>
      <w:r>
        <w:rPr>
          <w:rFonts w:ascii="Bookman Old Style" w:hAnsi="Bookman Old Style"/>
        </w:rPr>
        <w:t xml:space="preserve">6.   </w:t>
      </w:r>
      <w:r w:rsidR="00715104" w:rsidRPr="00431EBE">
        <w:rPr>
          <w:rFonts w:ascii="Bookman Old Style" w:hAnsi="Bookman Old Style"/>
        </w:rPr>
        <w:t xml:space="preserve">External Meetings, </w:t>
      </w:r>
      <w:r w:rsidR="00715104">
        <w:rPr>
          <w:rFonts w:ascii="Bookman Old Style" w:hAnsi="Bookman Old Style"/>
        </w:rPr>
        <w:t xml:space="preserve">Unitary </w:t>
      </w:r>
      <w:r w:rsidR="00715104" w:rsidRPr="00431EBE">
        <w:rPr>
          <w:rFonts w:ascii="Bookman Old Style" w:hAnsi="Bookman Old Style"/>
        </w:rPr>
        <w:t>Coun</w:t>
      </w:r>
      <w:r w:rsidR="00715104">
        <w:rPr>
          <w:rFonts w:ascii="Bookman Old Style" w:hAnsi="Bookman Old Style"/>
        </w:rPr>
        <w:t>cil</w:t>
      </w:r>
      <w:r w:rsidR="00715104" w:rsidRPr="00431EBE">
        <w:rPr>
          <w:rFonts w:ascii="Bookman Old Style" w:hAnsi="Bookman Old Style"/>
        </w:rPr>
        <w:t xml:space="preserve"> report</w:t>
      </w:r>
      <w:r w:rsidR="00715104">
        <w:rPr>
          <w:rFonts w:ascii="Bookman Old Style" w:hAnsi="Bookman Old Style"/>
        </w:rPr>
        <w:t>, Councillor reports</w:t>
      </w:r>
    </w:p>
    <w:p w14:paraId="4B88AC1B" w14:textId="77777777" w:rsidR="00715104" w:rsidRDefault="00715104" w:rsidP="00715104">
      <w:pPr>
        <w:pStyle w:val="BodyTextIndent"/>
        <w:ind w:left="720"/>
        <w:rPr>
          <w:rFonts w:ascii="Bookman Old Style" w:hAnsi="Bookman Old Style"/>
        </w:rPr>
      </w:pPr>
      <w:r w:rsidRPr="00431EBE">
        <w:rPr>
          <w:rFonts w:ascii="Bookman Old Style" w:hAnsi="Bookman Old Style"/>
        </w:rPr>
        <w:t>To receive report</w:t>
      </w:r>
      <w:r>
        <w:rPr>
          <w:rFonts w:ascii="Bookman Old Style" w:hAnsi="Bookman Old Style"/>
        </w:rPr>
        <w:t>s</w:t>
      </w:r>
      <w:r w:rsidRPr="00431EBE">
        <w:rPr>
          <w:rFonts w:ascii="Bookman Old Style" w:hAnsi="Bookman Old Style"/>
        </w:rPr>
        <w:t xml:space="preserve"> on issues relevant to the parish. Each councillor may raise any queries concerning meetings attended externally</w:t>
      </w:r>
      <w:r>
        <w:rPr>
          <w:rFonts w:ascii="Bookman Old Style" w:hAnsi="Bookman Old Style"/>
        </w:rPr>
        <w:t>.</w:t>
      </w:r>
    </w:p>
    <w:p w14:paraId="1DB416B2" w14:textId="550E8273" w:rsidR="00F712EB" w:rsidRDefault="005B76DE" w:rsidP="008D2A35">
      <w:pPr>
        <w:pStyle w:val="Header"/>
        <w:tabs>
          <w:tab w:val="clear" w:pos="4153"/>
          <w:tab w:val="left" w:pos="720"/>
          <w:tab w:val="center" w:pos="2127"/>
        </w:tabs>
        <w:rPr>
          <w:rFonts w:ascii="Bookman Old Style" w:hAnsi="Bookman Old Style"/>
        </w:rPr>
      </w:pPr>
      <w:r>
        <w:rPr>
          <w:rFonts w:ascii="Bookman Old Style" w:hAnsi="Bookman Old Style"/>
        </w:rPr>
        <w:t>7</w:t>
      </w:r>
      <w:r w:rsidR="00715104">
        <w:rPr>
          <w:rFonts w:ascii="Bookman Old Style" w:hAnsi="Bookman Old Style"/>
        </w:rPr>
        <w:t xml:space="preserve">.   </w:t>
      </w:r>
      <w:r w:rsidR="00F712EB">
        <w:rPr>
          <w:rFonts w:ascii="Bookman Old Style" w:hAnsi="Bookman Old Style"/>
        </w:rPr>
        <w:t>Potholes</w:t>
      </w:r>
      <w:r w:rsidR="002679C2">
        <w:rPr>
          <w:rFonts w:ascii="Bookman Old Style" w:hAnsi="Bookman Old Style"/>
        </w:rPr>
        <w:t xml:space="preserve"> Askham Fell</w:t>
      </w:r>
    </w:p>
    <w:p w14:paraId="78CB1A85" w14:textId="7342E00D" w:rsidR="00F712EB" w:rsidRDefault="00F712EB" w:rsidP="008D2A35">
      <w:pPr>
        <w:pStyle w:val="Header"/>
        <w:tabs>
          <w:tab w:val="clear" w:pos="4153"/>
          <w:tab w:val="left" w:pos="720"/>
          <w:tab w:val="center" w:pos="2127"/>
        </w:tabs>
        <w:rPr>
          <w:rFonts w:ascii="Bookman Old Style" w:hAnsi="Bookman Old Style"/>
        </w:rPr>
      </w:pPr>
      <w:r>
        <w:rPr>
          <w:rFonts w:ascii="Bookman Old Style" w:hAnsi="Bookman Old Style"/>
        </w:rPr>
        <w:tab/>
        <w:t>To discuss pothole</w:t>
      </w:r>
      <w:r w:rsidR="00CD2E50">
        <w:rPr>
          <w:rFonts w:ascii="Bookman Old Style" w:hAnsi="Bookman Old Style"/>
        </w:rPr>
        <w:t>s in the parish.</w:t>
      </w:r>
      <w:r w:rsidR="00FE3F6A" w:rsidRPr="00431EBE">
        <w:rPr>
          <w:rFonts w:ascii="Bookman Old Style" w:hAnsi="Bookman Old Style"/>
        </w:rPr>
        <w:t xml:space="preserve">  </w:t>
      </w:r>
    </w:p>
    <w:p w14:paraId="7AB9CD9B" w14:textId="67CB676D" w:rsidR="00534EB7" w:rsidRDefault="005B76DE" w:rsidP="008D2A35">
      <w:pPr>
        <w:pStyle w:val="Header"/>
        <w:tabs>
          <w:tab w:val="clear" w:pos="4153"/>
          <w:tab w:val="left" w:pos="720"/>
          <w:tab w:val="center" w:pos="2127"/>
        </w:tabs>
        <w:rPr>
          <w:rFonts w:ascii="Bookman Old Style" w:hAnsi="Bookman Old Style"/>
        </w:rPr>
      </w:pPr>
      <w:r>
        <w:rPr>
          <w:rFonts w:ascii="Bookman Old Style" w:hAnsi="Bookman Old Style"/>
        </w:rPr>
        <w:t>8</w:t>
      </w:r>
      <w:r w:rsidR="00454909">
        <w:rPr>
          <w:rFonts w:ascii="Bookman Old Style" w:hAnsi="Bookman Old Style"/>
        </w:rPr>
        <w:t xml:space="preserve">.   </w:t>
      </w:r>
      <w:r w:rsidR="00534EB7">
        <w:rPr>
          <w:rFonts w:ascii="Bookman Old Style" w:hAnsi="Bookman Old Style"/>
        </w:rPr>
        <w:t>Permissive Footpath from Tirril to Askham</w:t>
      </w:r>
    </w:p>
    <w:p w14:paraId="5CD08A53" w14:textId="5EB215A9" w:rsidR="00766AEA" w:rsidRDefault="00534EB7" w:rsidP="008D2A35">
      <w:pPr>
        <w:pStyle w:val="Header"/>
        <w:tabs>
          <w:tab w:val="clear" w:pos="4153"/>
          <w:tab w:val="left" w:pos="720"/>
          <w:tab w:val="center" w:pos="2127"/>
        </w:tabs>
        <w:rPr>
          <w:rFonts w:ascii="Bookman Old Style" w:hAnsi="Bookman Old Style"/>
        </w:rPr>
      </w:pPr>
      <w:r>
        <w:rPr>
          <w:rFonts w:ascii="Bookman Old Style" w:hAnsi="Bookman Old Style"/>
        </w:rPr>
        <w:tab/>
        <w:t xml:space="preserve">To </w:t>
      </w:r>
      <w:r w:rsidR="008C30A4">
        <w:rPr>
          <w:rFonts w:ascii="Bookman Old Style" w:hAnsi="Bookman Old Style"/>
        </w:rPr>
        <w:t>recei</w:t>
      </w:r>
      <w:r w:rsidR="005652BF">
        <w:rPr>
          <w:rFonts w:ascii="Bookman Old Style" w:hAnsi="Bookman Old Style"/>
        </w:rPr>
        <w:t>ve an update and discuss an</w:t>
      </w:r>
      <w:r w:rsidR="00AE4E63">
        <w:rPr>
          <w:rFonts w:ascii="Bookman Old Style" w:hAnsi="Bookman Old Style"/>
        </w:rPr>
        <w:t>y</w:t>
      </w:r>
      <w:r w:rsidR="005652BF">
        <w:rPr>
          <w:rFonts w:ascii="Bookman Old Style" w:hAnsi="Bookman Old Style"/>
        </w:rPr>
        <w:t xml:space="preserve"> further action</w:t>
      </w:r>
      <w:r w:rsidR="00CA62BB">
        <w:rPr>
          <w:rFonts w:ascii="Bookman Old Style" w:hAnsi="Bookman Old Style"/>
        </w:rPr>
        <w:t>.</w:t>
      </w:r>
      <w:r>
        <w:rPr>
          <w:rFonts w:ascii="Bookman Old Style" w:hAnsi="Bookman Old Style"/>
        </w:rPr>
        <w:t xml:space="preserve"> </w:t>
      </w:r>
      <w:r w:rsidR="00766AEA">
        <w:rPr>
          <w:rFonts w:ascii="Bookman Old Style" w:hAnsi="Bookman Old Style"/>
        </w:rPr>
        <w:tab/>
      </w:r>
    </w:p>
    <w:p w14:paraId="0B23C439" w14:textId="3752F218" w:rsidR="00C02EE5" w:rsidRDefault="00BC751C" w:rsidP="001A3F98">
      <w:pPr>
        <w:pStyle w:val="Header"/>
        <w:tabs>
          <w:tab w:val="clear" w:pos="4153"/>
          <w:tab w:val="left" w:pos="720"/>
          <w:tab w:val="center" w:pos="2127"/>
        </w:tabs>
        <w:rPr>
          <w:rFonts w:ascii="Bookman Old Style" w:hAnsi="Bookman Old Style"/>
        </w:rPr>
      </w:pPr>
      <w:r>
        <w:rPr>
          <w:rFonts w:ascii="Bookman Old Style" w:hAnsi="Bookman Old Style"/>
        </w:rPr>
        <w:t>9</w:t>
      </w:r>
      <w:r w:rsidR="00D87632">
        <w:rPr>
          <w:rFonts w:ascii="Bookman Old Style" w:hAnsi="Bookman Old Style"/>
        </w:rPr>
        <w:t>.</w:t>
      </w:r>
      <w:r w:rsidR="005B76DE">
        <w:rPr>
          <w:rFonts w:ascii="Bookman Old Style" w:hAnsi="Bookman Old Style"/>
        </w:rPr>
        <w:t xml:space="preserve">  </w:t>
      </w:r>
      <w:r w:rsidR="00D87632">
        <w:rPr>
          <w:rFonts w:ascii="Bookman Old Style" w:hAnsi="Bookman Old Style"/>
        </w:rPr>
        <w:t xml:space="preserve"> </w:t>
      </w:r>
      <w:r w:rsidR="00EB5CAF">
        <w:rPr>
          <w:rFonts w:ascii="Bookman Old Style" w:hAnsi="Bookman Old Style"/>
        </w:rPr>
        <w:t>Parking</w:t>
      </w:r>
      <w:r w:rsidR="00FD0749">
        <w:rPr>
          <w:rFonts w:ascii="Bookman Old Style" w:hAnsi="Bookman Old Style"/>
        </w:rPr>
        <w:t xml:space="preserve"> in Askham </w:t>
      </w:r>
    </w:p>
    <w:p w14:paraId="27CED8A6" w14:textId="0EF40B9D" w:rsidR="00EB5CAF" w:rsidRDefault="00EB5CAF" w:rsidP="001A3F98">
      <w:pPr>
        <w:pStyle w:val="Header"/>
        <w:tabs>
          <w:tab w:val="clear" w:pos="4153"/>
          <w:tab w:val="left" w:pos="720"/>
          <w:tab w:val="center" w:pos="2127"/>
        </w:tabs>
        <w:rPr>
          <w:rFonts w:ascii="Bookman Old Style" w:hAnsi="Bookman Old Style"/>
        </w:rPr>
      </w:pPr>
      <w:r>
        <w:rPr>
          <w:rFonts w:ascii="Bookman Old Style" w:hAnsi="Bookman Old Style"/>
        </w:rPr>
        <w:tab/>
        <w:t xml:space="preserve">To discuss </w:t>
      </w:r>
      <w:r w:rsidR="00FD0749">
        <w:rPr>
          <w:rFonts w:ascii="Bookman Old Style" w:hAnsi="Bookman Old Style"/>
        </w:rPr>
        <w:t>parking outside the Health Barn</w:t>
      </w:r>
    </w:p>
    <w:p w14:paraId="028C8E8D" w14:textId="5E52683C" w:rsidR="00AD7B42" w:rsidRDefault="00CA62BB" w:rsidP="00D86DFB">
      <w:pPr>
        <w:pStyle w:val="Header"/>
        <w:tabs>
          <w:tab w:val="clear" w:pos="4153"/>
          <w:tab w:val="left" w:pos="720"/>
          <w:tab w:val="center" w:pos="2127"/>
        </w:tabs>
        <w:rPr>
          <w:rFonts w:ascii="Bookman Old Style" w:hAnsi="Bookman Old Style"/>
        </w:rPr>
      </w:pPr>
      <w:r>
        <w:rPr>
          <w:rFonts w:ascii="Bookman Old Style" w:hAnsi="Bookman Old Style"/>
        </w:rPr>
        <w:t>1</w:t>
      </w:r>
      <w:r w:rsidR="00BC751C">
        <w:rPr>
          <w:rFonts w:ascii="Bookman Old Style" w:hAnsi="Bookman Old Style"/>
        </w:rPr>
        <w:t>0</w:t>
      </w:r>
      <w:r w:rsidR="00451E00">
        <w:rPr>
          <w:rFonts w:ascii="Bookman Old Style" w:hAnsi="Bookman Old Style"/>
        </w:rPr>
        <w:t xml:space="preserve">. </w:t>
      </w:r>
      <w:r w:rsidR="005F290C">
        <w:rPr>
          <w:rFonts w:ascii="Bookman Old Style" w:hAnsi="Bookman Old Style"/>
        </w:rPr>
        <w:t xml:space="preserve">D Day </w:t>
      </w:r>
      <w:r w:rsidR="00B42227">
        <w:rPr>
          <w:rFonts w:ascii="Bookman Old Style" w:hAnsi="Bookman Old Style"/>
        </w:rPr>
        <w:t xml:space="preserve">80 </w:t>
      </w:r>
      <w:r w:rsidR="005F290C">
        <w:rPr>
          <w:rFonts w:ascii="Bookman Old Style" w:hAnsi="Bookman Old Style"/>
        </w:rPr>
        <w:t>Event</w:t>
      </w:r>
      <w:r w:rsidR="00D824EB">
        <w:rPr>
          <w:rFonts w:ascii="Bookman Old Style" w:hAnsi="Bookman Old Style"/>
        </w:rPr>
        <w:t xml:space="preserve"> </w:t>
      </w:r>
      <w:r w:rsidR="00D85927">
        <w:rPr>
          <w:rFonts w:ascii="Bookman Old Style" w:hAnsi="Bookman Old Style"/>
        </w:rPr>
        <w:t>6</w:t>
      </w:r>
      <w:r w:rsidR="00D85927" w:rsidRPr="00D85927">
        <w:rPr>
          <w:rFonts w:ascii="Bookman Old Style" w:hAnsi="Bookman Old Style"/>
          <w:vertAlign w:val="superscript"/>
        </w:rPr>
        <w:t>th</w:t>
      </w:r>
      <w:r w:rsidR="00D85927">
        <w:rPr>
          <w:rFonts w:ascii="Bookman Old Style" w:hAnsi="Bookman Old Style"/>
        </w:rPr>
        <w:t xml:space="preserve"> June 2024</w:t>
      </w:r>
    </w:p>
    <w:p w14:paraId="2A8E748A" w14:textId="51E7D386" w:rsidR="005F290C" w:rsidRDefault="005F290C" w:rsidP="00D86DFB">
      <w:pPr>
        <w:pStyle w:val="Header"/>
        <w:tabs>
          <w:tab w:val="clear" w:pos="4153"/>
          <w:tab w:val="left" w:pos="720"/>
          <w:tab w:val="center" w:pos="2127"/>
        </w:tabs>
        <w:rPr>
          <w:rFonts w:ascii="Bookman Old Style" w:hAnsi="Bookman Old Style"/>
        </w:rPr>
      </w:pPr>
      <w:r>
        <w:rPr>
          <w:rFonts w:ascii="Bookman Old Style" w:hAnsi="Bookman Old Style"/>
        </w:rPr>
        <w:tab/>
        <w:t>To</w:t>
      </w:r>
      <w:r w:rsidR="00B42227">
        <w:rPr>
          <w:rFonts w:ascii="Bookman Old Style" w:hAnsi="Bookman Old Style"/>
        </w:rPr>
        <w:t xml:space="preserve"> </w:t>
      </w:r>
      <w:r>
        <w:rPr>
          <w:rFonts w:ascii="Bookman Old Style" w:hAnsi="Bookman Old Style"/>
        </w:rPr>
        <w:t xml:space="preserve">organise a working group </w:t>
      </w:r>
      <w:r w:rsidR="00991869">
        <w:rPr>
          <w:rFonts w:ascii="Bookman Old Style" w:hAnsi="Bookman Old Style"/>
        </w:rPr>
        <w:t>of volunteers</w:t>
      </w:r>
    </w:p>
    <w:p w14:paraId="6946061E" w14:textId="7611AFC1" w:rsidR="00D55FE0" w:rsidRDefault="000738FB" w:rsidP="001474BB">
      <w:pPr>
        <w:pStyle w:val="Header"/>
        <w:tabs>
          <w:tab w:val="clear" w:pos="4153"/>
          <w:tab w:val="left" w:pos="720"/>
          <w:tab w:val="center" w:pos="2127"/>
        </w:tabs>
        <w:rPr>
          <w:rFonts w:ascii="Bookman Old Style" w:hAnsi="Bookman Old Style"/>
        </w:rPr>
      </w:pPr>
      <w:r>
        <w:rPr>
          <w:rFonts w:ascii="Bookman Old Style" w:hAnsi="Bookman Old Style"/>
        </w:rPr>
        <w:t>1</w:t>
      </w:r>
      <w:r w:rsidR="00BC751C">
        <w:rPr>
          <w:rFonts w:ascii="Bookman Old Style" w:hAnsi="Bookman Old Style"/>
        </w:rPr>
        <w:t>1</w:t>
      </w:r>
      <w:r w:rsidR="001474BB">
        <w:rPr>
          <w:rFonts w:ascii="Bookman Old Style" w:hAnsi="Bookman Old Style"/>
        </w:rPr>
        <w:t>.  P</w:t>
      </w:r>
      <w:r w:rsidR="0029569A">
        <w:rPr>
          <w:rFonts w:ascii="Bookman Old Style" w:hAnsi="Bookman Old Style"/>
        </w:rPr>
        <w:t>l</w:t>
      </w:r>
      <w:r w:rsidR="00D55FE0" w:rsidRPr="00431EBE">
        <w:rPr>
          <w:rFonts w:ascii="Bookman Old Style" w:hAnsi="Bookman Old Style"/>
        </w:rPr>
        <w:t>anning Applications:</w:t>
      </w:r>
    </w:p>
    <w:p w14:paraId="36758F40" w14:textId="77777777" w:rsidR="00991869" w:rsidRDefault="00991869" w:rsidP="001474BB">
      <w:pPr>
        <w:pStyle w:val="Header"/>
        <w:tabs>
          <w:tab w:val="clear" w:pos="4153"/>
          <w:tab w:val="left" w:pos="720"/>
          <w:tab w:val="center" w:pos="2127"/>
        </w:tabs>
        <w:rPr>
          <w:rFonts w:ascii="Bookman Old Style" w:hAnsi="Bookman Old Style"/>
        </w:rPr>
      </w:pPr>
    </w:p>
    <w:p w14:paraId="041A20D3" w14:textId="54FDC7F6" w:rsidR="00991869" w:rsidRPr="00DC176E" w:rsidRDefault="00991869" w:rsidP="001474BB">
      <w:pPr>
        <w:pStyle w:val="Header"/>
        <w:tabs>
          <w:tab w:val="clear" w:pos="4153"/>
          <w:tab w:val="left" w:pos="720"/>
          <w:tab w:val="center" w:pos="2127"/>
        </w:tabs>
        <w:rPr>
          <w:rFonts w:ascii="Bookman Old Style" w:hAnsi="Bookman Old Style"/>
          <w:b/>
          <w:bCs/>
        </w:rPr>
      </w:pPr>
      <w:r>
        <w:rPr>
          <w:rFonts w:ascii="Bookman Old Style" w:hAnsi="Bookman Old Style"/>
        </w:rPr>
        <w:tab/>
      </w:r>
      <w:r w:rsidR="00BA5C04" w:rsidRPr="00DC176E">
        <w:rPr>
          <w:rFonts w:ascii="Bookman Old Style" w:hAnsi="Bookman Old Style"/>
          <w:b/>
          <w:bCs/>
        </w:rPr>
        <w:t>7/2023/3190 Lowther Castle and Gardens</w:t>
      </w:r>
      <w:r w:rsidR="00812FC8" w:rsidRPr="00DC176E">
        <w:rPr>
          <w:rFonts w:ascii="Bookman Old Style" w:hAnsi="Bookman Old Style"/>
          <w:b/>
          <w:bCs/>
        </w:rPr>
        <w:t>, Old Walled Garden, Lowther</w:t>
      </w:r>
    </w:p>
    <w:p w14:paraId="70183ECA" w14:textId="66A5646C" w:rsidR="00812FC8" w:rsidRDefault="00812FC8" w:rsidP="001474BB">
      <w:pPr>
        <w:pStyle w:val="Header"/>
        <w:tabs>
          <w:tab w:val="clear" w:pos="4153"/>
          <w:tab w:val="left" w:pos="720"/>
          <w:tab w:val="center" w:pos="2127"/>
        </w:tabs>
        <w:rPr>
          <w:rFonts w:ascii="Bookman Old Style" w:hAnsi="Bookman Old Style"/>
        </w:rPr>
      </w:pPr>
      <w:r>
        <w:rPr>
          <w:rFonts w:ascii="Bookman Old Style" w:hAnsi="Bookman Old Style"/>
        </w:rPr>
        <w:tab/>
        <w:t>Construction of paths</w:t>
      </w:r>
    </w:p>
    <w:p w14:paraId="3FBD7861" w14:textId="77777777" w:rsidR="00B42227" w:rsidRDefault="00044A82" w:rsidP="001474BB">
      <w:pPr>
        <w:pStyle w:val="Header"/>
        <w:tabs>
          <w:tab w:val="clear" w:pos="4153"/>
          <w:tab w:val="left" w:pos="720"/>
          <w:tab w:val="center" w:pos="2127"/>
        </w:tabs>
        <w:rPr>
          <w:rFonts w:ascii="Bookman Old Style" w:hAnsi="Bookman Old Style"/>
        </w:rPr>
      </w:pPr>
      <w:r>
        <w:rPr>
          <w:rFonts w:ascii="Bookman Old Style" w:hAnsi="Bookman Old Style"/>
        </w:rPr>
        <w:tab/>
      </w:r>
    </w:p>
    <w:p w14:paraId="7B8B6EDD" w14:textId="77777777" w:rsidR="00B42227" w:rsidRDefault="00B42227">
      <w:pPr>
        <w:spacing w:after="200" w:line="276" w:lineRule="auto"/>
        <w:rPr>
          <w:rFonts w:ascii="Bookman Old Style" w:hAnsi="Bookman Old Style"/>
        </w:rPr>
      </w:pPr>
      <w:r>
        <w:rPr>
          <w:rFonts w:ascii="Bookman Old Style" w:hAnsi="Bookman Old Style"/>
        </w:rPr>
        <w:br w:type="page"/>
      </w:r>
    </w:p>
    <w:p w14:paraId="0B4256C2" w14:textId="2F290D25" w:rsidR="00044A82" w:rsidRPr="00DC176E" w:rsidRDefault="00B42227" w:rsidP="001474BB">
      <w:pPr>
        <w:pStyle w:val="Header"/>
        <w:tabs>
          <w:tab w:val="clear" w:pos="4153"/>
          <w:tab w:val="left" w:pos="720"/>
          <w:tab w:val="center" w:pos="2127"/>
        </w:tabs>
        <w:rPr>
          <w:rFonts w:ascii="Bookman Old Style" w:hAnsi="Bookman Old Style"/>
          <w:b/>
          <w:bCs/>
        </w:rPr>
      </w:pPr>
      <w:r>
        <w:rPr>
          <w:rFonts w:ascii="Bookman Old Style" w:hAnsi="Bookman Old Style"/>
          <w:b/>
          <w:bCs/>
        </w:rPr>
        <w:lastRenderedPageBreak/>
        <w:tab/>
      </w:r>
      <w:r w:rsidR="00044A82" w:rsidRPr="00DC176E">
        <w:rPr>
          <w:rFonts w:ascii="Bookman Old Style" w:hAnsi="Bookman Old Style"/>
          <w:b/>
          <w:bCs/>
        </w:rPr>
        <w:t>T/2024</w:t>
      </w:r>
      <w:r w:rsidR="006C079E" w:rsidRPr="00DC176E">
        <w:rPr>
          <w:rFonts w:ascii="Bookman Old Style" w:hAnsi="Bookman Old Style"/>
          <w:b/>
          <w:bCs/>
        </w:rPr>
        <w:t>/0050 Castle Villa, Helton, CA10 2QA</w:t>
      </w:r>
    </w:p>
    <w:p w14:paraId="49C8F7B3" w14:textId="44130010" w:rsidR="001A6275" w:rsidRDefault="006C079E" w:rsidP="00B42227">
      <w:pPr>
        <w:pStyle w:val="Header"/>
        <w:tabs>
          <w:tab w:val="clear" w:pos="4153"/>
          <w:tab w:val="left" w:pos="720"/>
          <w:tab w:val="center" w:pos="2127"/>
        </w:tabs>
        <w:ind w:left="720"/>
        <w:rPr>
          <w:rFonts w:ascii="Bookman Old Style" w:hAnsi="Bookman Old Style"/>
        </w:rPr>
      </w:pPr>
      <w:r>
        <w:rPr>
          <w:rFonts w:ascii="Bookman Old Style" w:hAnsi="Bookman Old Style"/>
        </w:rPr>
        <w:tab/>
        <w:t>T1 Mature Lime – crown thin by a maximum of 30%</w:t>
      </w:r>
      <w:r w:rsidR="00FC6617">
        <w:rPr>
          <w:rFonts w:ascii="Bookman Old Style" w:hAnsi="Bookman Old Style"/>
        </w:rPr>
        <w:t>.  T2 – Mature Sycamore – crown thin by a maximum of 30%.  T3 – Mature Redwood – crown thin by a maximum of 10%.  T4 – Yew – cr</w:t>
      </w:r>
      <w:r w:rsidR="00DC176E">
        <w:rPr>
          <w:rFonts w:ascii="Bookman Old Style" w:hAnsi="Bookman Old Style"/>
        </w:rPr>
        <w:t>o</w:t>
      </w:r>
      <w:r w:rsidR="00FC6617">
        <w:rPr>
          <w:rFonts w:ascii="Bookman Old Style" w:hAnsi="Bookman Old Style"/>
        </w:rPr>
        <w:t>wn reduce by 1 metre all around to improve shape.</w:t>
      </w:r>
      <w:r w:rsidR="00BA5C04">
        <w:rPr>
          <w:rFonts w:ascii="Bookman Old Style" w:hAnsi="Bookman Old Style"/>
        </w:rPr>
        <w:tab/>
      </w:r>
    </w:p>
    <w:p w14:paraId="62CC44B0" w14:textId="4AE34F51" w:rsidR="007C5FD0" w:rsidRPr="00A85EBB" w:rsidRDefault="003F1BA0" w:rsidP="007C5FD0">
      <w:pPr>
        <w:pStyle w:val="Header"/>
        <w:tabs>
          <w:tab w:val="left" w:pos="720"/>
        </w:tabs>
        <w:rPr>
          <w:rFonts w:ascii="Bookman Old Style" w:hAnsi="Bookman Old Style"/>
        </w:rPr>
      </w:pPr>
      <w:r w:rsidRPr="00431EBE">
        <w:rPr>
          <w:rFonts w:ascii="Bookman Old Style" w:hAnsi="Bookman Old Style"/>
        </w:rPr>
        <w:t>1</w:t>
      </w:r>
      <w:r w:rsidR="00BC751C">
        <w:rPr>
          <w:rFonts w:ascii="Bookman Old Style" w:hAnsi="Bookman Old Style"/>
        </w:rPr>
        <w:t>2</w:t>
      </w:r>
      <w:r w:rsidR="00451C83" w:rsidRPr="00431EBE">
        <w:rPr>
          <w:rFonts w:ascii="Bookman Old Style" w:hAnsi="Bookman Old Style"/>
        </w:rPr>
        <w:t>.</w:t>
      </w:r>
      <w:r w:rsidR="007913E8">
        <w:rPr>
          <w:rFonts w:ascii="Bookman Old Style" w:hAnsi="Bookman Old Style"/>
        </w:rPr>
        <w:t xml:space="preserve">  </w:t>
      </w:r>
      <w:r w:rsidR="00056460">
        <w:rPr>
          <w:rFonts w:ascii="Bookman Old Style" w:hAnsi="Bookman Old Style"/>
        </w:rPr>
        <w:t xml:space="preserve">  </w:t>
      </w:r>
      <w:r w:rsidR="007C5FD0" w:rsidRPr="00A85EBB">
        <w:rPr>
          <w:rFonts w:ascii="Bookman Old Style" w:hAnsi="Bookman Old Style"/>
        </w:rPr>
        <w:t>Annual Review and adoption of Council Policies</w:t>
      </w:r>
    </w:p>
    <w:p w14:paraId="5173FABD" w14:textId="77777777" w:rsidR="007C5FD0" w:rsidRPr="003027B1" w:rsidRDefault="007C5FD0" w:rsidP="007C5FD0">
      <w:pPr>
        <w:pStyle w:val="NoSpacing"/>
        <w:ind w:left="720"/>
        <w:rPr>
          <w:rFonts w:ascii="Times New Roman" w:hAnsi="Times New Roman"/>
        </w:rPr>
      </w:pPr>
      <w:r w:rsidRPr="00A85EBB">
        <w:rPr>
          <w:rFonts w:ascii="Bookman Old Style" w:hAnsi="Bookman Old Style"/>
        </w:rPr>
        <w:t xml:space="preserve">To discuss and adopt Standing Orders, Appraisal Policy, Equal Opportunities Policy, Recruitment Policy, Sickness and Absence Policy, Training and Development Policy, Disciplinary and Grievance Policy, Privacy Notice,  Publications Scheme, Grant Policy, Code of Conduct, Financial Regulations, Transparency Code, Dispensation Policy and form, GDPR Privacy Notice, SAR Policy and form, Health and Safety Policy, Retention of Documents Policy, Risk Management Policy, Risk Assessment, Complaints Procedure, Data Breach Policy, Communications Policy, Data Protection Policy, Freedom of Information Policy, Website Accessibility Statement, Pension </w:t>
      </w:r>
      <w:r w:rsidRPr="00A85EBB">
        <w:rPr>
          <w:rFonts w:ascii="Bookman Old Style" w:hAnsi="Bookman Old Style"/>
        </w:rPr>
        <w:tab/>
        <w:t>Policy, Protocol on recording and filming of council meetings.</w:t>
      </w:r>
      <w:r w:rsidRPr="003027B1">
        <w:rPr>
          <w:rFonts w:ascii="Times New Roman" w:hAnsi="Times New Roman"/>
        </w:rPr>
        <w:tab/>
      </w:r>
    </w:p>
    <w:p w14:paraId="7A84977D" w14:textId="5228A53E" w:rsidR="00423288" w:rsidRDefault="0086079F" w:rsidP="00A305EC">
      <w:pPr>
        <w:pStyle w:val="Header"/>
        <w:tabs>
          <w:tab w:val="left" w:pos="720"/>
        </w:tabs>
        <w:rPr>
          <w:rFonts w:ascii="Bookman Old Style" w:hAnsi="Bookman Old Style"/>
        </w:rPr>
      </w:pPr>
      <w:r>
        <w:rPr>
          <w:rFonts w:ascii="Bookman Old Style" w:hAnsi="Bookman Old Style"/>
        </w:rPr>
        <w:t>1</w:t>
      </w:r>
      <w:r w:rsidR="005F31EB">
        <w:rPr>
          <w:rFonts w:ascii="Bookman Old Style" w:hAnsi="Bookman Old Style"/>
        </w:rPr>
        <w:t>3</w:t>
      </w:r>
      <w:r>
        <w:rPr>
          <w:rFonts w:ascii="Bookman Old Style" w:hAnsi="Bookman Old Style"/>
        </w:rPr>
        <w:t xml:space="preserve">.  </w:t>
      </w:r>
      <w:r w:rsidR="00423288">
        <w:rPr>
          <w:rFonts w:ascii="Bookman Old Style" w:hAnsi="Bookman Old Style"/>
        </w:rPr>
        <w:t>Financial Report</w:t>
      </w:r>
    </w:p>
    <w:p w14:paraId="7F373345" w14:textId="36E9B930" w:rsidR="00922387" w:rsidRDefault="00423288" w:rsidP="00A305EC">
      <w:pPr>
        <w:pStyle w:val="Header"/>
        <w:tabs>
          <w:tab w:val="left" w:pos="720"/>
        </w:tabs>
        <w:rPr>
          <w:rFonts w:ascii="Bookman Old Style" w:hAnsi="Bookman Old Style"/>
        </w:rPr>
      </w:pPr>
      <w:r>
        <w:rPr>
          <w:rFonts w:ascii="Bookman Old Style" w:hAnsi="Bookman Old Style"/>
        </w:rPr>
        <w:tab/>
        <w:t>To receive a</w:t>
      </w:r>
      <w:r w:rsidR="00922387">
        <w:rPr>
          <w:rFonts w:ascii="Bookman Old Style" w:hAnsi="Bookman Old Style"/>
        </w:rPr>
        <w:t>n update on the finances of the Council</w:t>
      </w:r>
      <w:r w:rsidR="005E5F24">
        <w:rPr>
          <w:rFonts w:ascii="Bookman Old Style" w:hAnsi="Bookman Old Style"/>
        </w:rPr>
        <w:t>.</w:t>
      </w:r>
    </w:p>
    <w:p w14:paraId="3ACAAD2B" w14:textId="5977CB1F" w:rsidR="00A305EC" w:rsidRPr="00431EBE" w:rsidRDefault="00AE0403" w:rsidP="00A305EC">
      <w:pPr>
        <w:pStyle w:val="Header"/>
        <w:tabs>
          <w:tab w:val="left" w:pos="720"/>
        </w:tabs>
        <w:rPr>
          <w:rFonts w:ascii="Bookman Old Style" w:hAnsi="Bookman Old Style"/>
        </w:rPr>
      </w:pPr>
      <w:r>
        <w:rPr>
          <w:rFonts w:ascii="Bookman Old Style" w:hAnsi="Bookman Old Style"/>
        </w:rPr>
        <w:t>1</w:t>
      </w:r>
      <w:r w:rsidR="005F31EB">
        <w:rPr>
          <w:rFonts w:ascii="Bookman Old Style" w:hAnsi="Bookman Old Style"/>
        </w:rPr>
        <w:t>4</w:t>
      </w:r>
      <w:r w:rsidR="00922387">
        <w:rPr>
          <w:rFonts w:ascii="Bookman Old Style" w:hAnsi="Bookman Old Style"/>
        </w:rPr>
        <w:t xml:space="preserve">.  </w:t>
      </w:r>
      <w:r w:rsidR="00A305EC" w:rsidRPr="00431EBE">
        <w:rPr>
          <w:rFonts w:ascii="Bookman Old Style" w:hAnsi="Bookman Old Style"/>
        </w:rPr>
        <w:t>Payments of Account</w:t>
      </w:r>
    </w:p>
    <w:p w14:paraId="45307FA3" w14:textId="5A77DF55" w:rsidR="008E1C96" w:rsidRDefault="00A305EC" w:rsidP="00DB209F">
      <w:pPr>
        <w:pStyle w:val="Header"/>
        <w:tabs>
          <w:tab w:val="left" w:pos="720"/>
        </w:tabs>
        <w:ind w:left="720"/>
        <w:rPr>
          <w:rFonts w:ascii="Bookman Old Style" w:hAnsi="Bookman Old Style"/>
        </w:rPr>
      </w:pPr>
      <w:r w:rsidRPr="00431EBE">
        <w:rPr>
          <w:rFonts w:ascii="Bookman Old Style" w:hAnsi="Bookman Old Style"/>
        </w:rPr>
        <w:tab/>
        <w:t>Clerk’s wages</w:t>
      </w:r>
      <w:r w:rsidR="006B2FDF">
        <w:rPr>
          <w:rFonts w:ascii="Bookman Old Style" w:hAnsi="Bookman Old Style"/>
        </w:rPr>
        <w:t xml:space="preserve"> and expenses</w:t>
      </w:r>
      <w:r w:rsidR="00EE0961" w:rsidRPr="00431EBE">
        <w:rPr>
          <w:rFonts w:ascii="Bookman Old Style" w:hAnsi="Bookman Old Style"/>
        </w:rPr>
        <w:t xml:space="preserve"> </w:t>
      </w:r>
      <w:r w:rsidR="00C25200">
        <w:rPr>
          <w:rFonts w:ascii="Bookman Old Style" w:hAnsi="Bookman Old Style"/>
        </w:rPr>
        <w:t>Jan</w:t>
      </w:r>
      <w:r w:rsidR="00D93678">
        <w:rPr>
          <w:rFonts w:ascii="Bookman Old Style" w:hAnsi="Bookman Old Style"/>
        </w:rPr>
        <w:t xml:space="preserve"> &amp;</w:t>
      </w:r>
      <w:r w:rsidR="00F52F56">
        <w:rPr>
          <w:rFonts w:ascii="Bookman Old Style" w:hAnsi="Bookman Old Style"/>
        </w:rPr>
        <w:t xml:space="preserve"> </w:t>
      </w:r>
      <w:r w:rsidR="00C25200">
        <w:rPr>
          <w:rFonts w:ascii="Bookman Old Style" w:hAnsi="Bookman Old Style"/>
        </w:rPr>
        <w:t>Feb</w:t>
      </w:r>
      <w:r w:rsidR="00F52F56">
        <w:rPr>
          <w:rFonts w:ascii="Bookman Old Style" w:hAnsi="Bookman Old Style"/>
        </w:rPr>
        <w:t xml:space="preserve">, </w:t>
      </w:r>
      <w:r w:rsidR="001073F2">
        <w:rPr>
          <w:rFonts w:ascii="Bookman Old Style" w:hAnsi="Bookman Old Style"/>
        </w:rPr>
        <w:t>£</w:t>
      </w:r>
      <w:r w:rsidR="00B3529F">
        <w:rPr>
          <w:rFonts w:ascii="Bookman Old Style" w:hAnsi="Bookman Old Style"/>
        </w:rPr>
        <w:t>636.48</w:t>
      </w:r>
      <w:r w:rsidR="004A21D1">
        <w:rPr>
          <w:rFonts w:ascii="Bookman Old Style" w:hAnsi="Bookman Old Style"/>
        </w:rPr>
        <w:t>,</w:t>
      </w:r>
      <w:r w:rsidR="008E47BF">
        <w:rPr>
          <w:rFonts w:ascii="Bookman Old Style" w:hAnsi="Bookman Old Style"/>
        </w:rPr>
        <w:t xml:space="preserve"> CPSL £</w:t>
      </w:r>
      <w:r w:rsidR="00B3529F">
        <w:rPr>
          <w:rFonts w:ascii="Bookman Old Style" w:hAnsi="Bookman Old Style"/>
        </w:rPr>
        <w:t>34.80,</w:t>
      </w:r>
      <w:r w:rsidR="00100F76">
        <w:rPr>
          <w:rFonts w:ascii="Bookman Old Style" w:hAnsi="Bookman Old Style"/>
        </w:rPr>
        <w:t xml:space="preserve"> Hall Rent £16.00</w:t>
      </w:r>
      <w:r w:rsidR="008E6F0C">
        <w:rPr>
          <w:rFonts w:ascii="Bookman Old Style" w:hAnsi="Bookman Old Style"/>
        </w:rPr>
        <w:t xml:space="preserve">, </w:t>
      </w:r>
      <w:r w:rsidR="00B707E9">
        <w:rPr>
          <w:rFonts w:ascii="Bookman Old Style" w:hAnsi="Bookman Old Style"/>
        </w:rPr>
        <w:t xml:space="preserve">ICO £35, </w:t>
      </w:r>
      <w:r w:rsidR="00BE6619">
        <w:rPr>
          <w:rFonts w:ascii="Bookman Old Style" w:hAnsi="Bookman Old Style"/>
        </w:rPr>
        <w:t>Torches</w:t>
      </w:r>
      <w:r w:rsidR="005D6E33">
        <w:rPr>
          <w:rFonts w:ascii="Bookman Old Style" w:hAnsi="Bookman Old Style"/>
        </w:rPr>
        <w:t xml:space="preserve"> </w:t>
      </w:r>
      <w:r w:rsidR="00D93678">
        <w:rPr>
          <w:rFonts w:ascii="Bookman Old Style" w:hAnsi="Bookman Old Style"/>
        </w:rPr>
        <w:t>£</w:t>
      </w:r>
      <w:r w:rsidR="0053620B">
        <w:rPr>
          <w:rFonts w:ascii="Bookman Old Style" w:hAnsi="Bookman Old Style"/>
        </w:rPr>
        <w:t>48.07</w:t>
      </w:r>
      <w:r w:rsidR="00E92C73">
        <w:rPr>
          <w:rFonts w:ascii="Bookman Old Style" w:hAnsi="Bookman Old Style"/>
        </w:rPr>
        <w:t xml:space="preserve">, </w:t>
      </w:r>
      <w:r w:rsidR="00DB4355">
        <w:rPr>
          <w:rFonts w:ascii="Bookman Old Style" w:hAnsi="Bookman Old Style"/>
        </w:rPr>
        <w:t>Bedot</w:t>
      </w:r>
      <w:r w:rsidR="00E92C73">
        <w:rPr>
          <w:rFonts w:ascii="Bookman Old Style" w:hAnsi="Bookman Old Style"/>
        </w:rPr>
        <w:t xml:space="preserve"> Media £71.86</w:t>
      </w:r>
      <w:r w:rsidR="00560F95">
        <w:rPr>
          <w:rFonts w:ascii="Bookman Old Style" w:hAnsi="Bookman Old Style"/>
        </w:rPr>
        <w:t xml:space="preserve">, </w:t>
      </w:r>
      <w:r w:rsidR="00ED5F1A">
        <w:rPr>
          <w:rFonts w:ascii="Bookman Old Style" w:hAnsi="Bookman Old Style"/>
        </w:rPr>
        <w:t>Laptop</w:t>
      </w:r>
      <w:r w:rsidR="00560F95">
        <w:rPr>
          <w:rFonts w:ascii="Bookman Old Style" w:hAnsi="Bookman Old Style"/>
        </w:rPr>
        <w:t xml:space="preserve"> £500.00</w:t>
      </w:r>
      <w:r w:rsidR="00E12FB8">
        <w:rPr>
          <w:rFonts w:ascii="Bookman Old Style" w:hAnsi="Bookman Old Style"/>
        </w:rPr>
        <w:t>, SLCC Training £36.00</w:t>
      </w:r>
      <w:r w:rsidR="00ED5F1A">
        <w:rPr>
          <w:rFonts w:ascii="Bookman Old Style" w:hAnsi="Bookman Old Style"/>
        </w:rPr>
        <w:t>.</w:t>
      </w:r>
    </w:p>
    <w:p w14:paraId="2AF42198" w14:textId="2F4730B4" w:rsidR="00BB2640" w:rsidRPr="00431EBE" w:rsidRDefault="00AE0403" w:rsidP="006E14C7">
      <w:pPr>
        <w:pStyle w:val="Header"/>
        <w:tabs>
          <w:tab w:val="left" w:pos="720"/>
        </w:tabs>
        <w:rPr>
          <w:rFonts w:ascii="Bookman Old Style" w:hAnsi="Bookman Old Style"/>
        </w:rPr>
      </w:pPr>
      <w:r>
        <w:rPr>
          <w:rFonts w:ascii="Bookman Old Style" w:hAnsi="Bookman Old Style"/>
        </w:rPr>
        <w:t>1</w:t>
      </w:r>
      <w:r w:rsidR="005F31EB">
        <w:rPr>
          <w:rFonts w:ascii="Bookman Old Style" w:hAnsi="Bookman Old Style"/>
        </w:rPr>
        <w:t>5</w:t>
      </w:r>
      <w:r w:rsidR="00CD43FC">
        <w:rPr>
          <w:rFonts w:ascii="Bookman Old Style" w:hAnsi="Bookman Old Style"/>
        </w:rPr>
        <w:t xml:space="preserve">. </w:t>
      </w:r>
      <w:r w:rsidR="00D31465">
        <w:rPr>
          <w:rFonts w:ascii="Bookman Old Style" w:hAnsi="Bookman Old Style"/>
        </w:rPr>
        <w:t xml:space="preserve"> </w:t>
      </w:r>
      <w:r w:rsidR="006E14C7" w:rsidRPr="00431EBE">
        <w:rPr>
          <w:rFonts w:ascii="Bookman Old Style" w:hAnsi="Bookman Old Style"/>
        </w:rPr>
        <w:t>C</w:t>
      </w:r>
      <w:r w:rsidR="00BB2640" w:rsidRPr="00431EBE">
        <w:rPr>
          <w:rFonts w:ascii="Bookman Old Style" w:hAnsi="Bookman Old Style"/>
        </w:rPr>
        <w:t>orrespondence</w:t>
      </w:r>
    </w:p>
    <w:p w14:paraId="404A0B00" w14:textId="2423403B" w:rsidR="00BD1856" w:rsidRDefault="00BB2640" w:rsidP="004865F5">
      <w:pPr>
        <w:pStyle w:val="Header"/>
        <w:tabs>
          <w:tab w:val="left" w:pos="720"/>
        </w:tabs>
        <w:ind w:left="720"/>
        <w:rPr>
          <w:rFonts w:ascii="Bookman Old Style" w:hAnsi="Bookman Old Style"/>
        </w:rPr>
      </w:pPr>
      <w:r w:rsidRPr="00431EBE">
        <w:rPr>
          <w:rFonts w:ascii="Bookman Old Style" w:hAnsi="Bookman Old Style"/>
        </w:rPr>
        <w:t>To receive</w:t>
      </w:r>
      <w:r w:rsidR="00CB28CD" w:rsidRPr="00431EBE">
        <w:rPr>
          <w:rFonts w:ascii="Bookman Old Style" w:hAnsi="Bookman Old Style"/>
        </w:rPr>
        <w:t xml:space="preserve"> and discuss</w:t>
      </w:r>
      <w:r w:rsidRPr="00431EBE">
        <w:rPr>
          <w:rFonts w:ascii="Bookman Old Style" w:hAnsi="Bookman Old Style"/>
        </w:rPr>
        <w:t xml:space="preserve"> items of correspondence </w:t>
      </w:r>
      <w:r w:rsidR="00616D7A" w:rsidRPr="00431EBE">
        <w:rPr>
          <w:rFonts w:ascii="Bookman Old Style" w:hAnsi="Bookman Old Style"/>
        </w:rPr>
        <w:t>that has</w:t>
      </w:r>
      <w:r w:rsidRPr="00431EBE">
        <w:rPr>
          <w:rFonts w:ascii="Bookman Old Style" w:hAnsi="Bookman Old Style"/>
        </w:rPr>
        <w:t xml:space="preserve"> arrived </w:t>
      </w:r>
      <w:r w:rsidR="00331B50" w:rsidRPr="00431EBE">
        <w:rPr>
          <w:rFonts w:ascii="Bookman Old Style" w:hAnsi="Bookman Old Style"/>
        </w:rPr>
        <w:t>by mail/email</w:t>
      </w:r>
      <w:r w:rsidR="00CB28CD" w:rsidRPr="00431EBE">
        <w:rPr>
          <w:rFonts w:ascii="Bookman Old Style" w:hAnsi="Bookman Old Style"/>
        </w:rPr>
        <w:t xml:space="preserve"> </w:t>
      </w:r>
      <w:r w:rsidRPr="00431EBE">
        <w:rPr>
          <w:rFonts w:ascii="Bookman Old Style" w:hAnsi="Bookman Old Style"/>
        </w:rPr>
        <w:t>other than those appearing elsewhere on the agenda</w:t>
      </w:r>
      <w:r w:rsidR="00B85157">
        <w:rPr>
          <w:rFonts w:ascii="Bookman Old Style" w:hAnsi="Bookman Old Style"/>
        </w:rPr>
        <w:t>.</w:t>
      </w:r>
    </w:p>
    <w:p w14:paraId="397519BD" w14:textId="6980A431" w:rsidR="00620F2F" w:rsidRDefault="00AE0403" w:rsidP="00635BFA">
      <w:pPr>
        <w:pStyle w:val="BodyTextIndent"/>
        <w:ind w:left="0"/>
        <w:rPr>
          <w:rFonts w:ascii="Bookman Old Style" w:hAnsi="Bookman Old Style"/>
        </w:rPr>
      </w:pPr>
      <w:r>
        <w:rPr>
          <w:rFonts w:ascii="Bookman Old Style" w:hAnsi="Bookman Old Style"/>
        </w:rPr>
        <w:t>1</w:t>
      </w:r>
      <w:r w:rsidR="005F31EB">
        <w:rPr>
          <w:rFonts w:ascii="Bookman Old Style" w:hAnsi="Bookman Old Style"/>
        </w:rPr>
        <w:t>6</w:t>
      </w:r>
      <w:r w:rsidR="00CF6FE5" w:rsidRPr="00431EBE">
        <w:rPr>
          <w:rFonts w:ascii="Bookman Old Style" w:hAnsi="Bookman Old Style"/>
        </w:rPr>
        <w:t>.</w:t>
      </w:r>
      <w:r w:rsidR="00DB3AC2" w:rsidRPr="00431EBE">
        <w:rPr>
          <w:rFonts w:ascii="Bookman Old Style" w:hAnsi="Bookman Old Style"/>
        </w:rPr>
        <w:t xml:space="preserve"> </w:t>
      </w:r>
      <w:r w:rsidR="00C74ED6" w:rsidRPr="00431EBE">
        <w:rPr>
          <w:rFonts w:ascii="Bookman Old Style" w:hAnsi="Bookman Old Style"/>
        </w:rPr>
        <w:t xml:space="preserve"> </w:t>
      </w:r>
      <w:r w:rsidR="00BB2640" w:rsidRPr="00431EBE">
        <w:rPr>
          <w:rFonts w:ascii="Bookman Old Style" w:hAnsi="Bookman Old Style"/>
        </w:rPr>
        <w:t>Items for the agenda, and dates of next meetings</w:t>
      </w:r>
      <w:r w:rsidR="00486B33">
        <w:rPr>
          <w:rFonts w:ascii="Bookman Old Style" w:hAnsi="Bookman Old Style"/>
        </w:rPr>
        <w:t xml:space="preserve"> and</w:t>
      </w:r>
      <w:r w:rsidR="00297588">
        <w:rPr>
          <w:rFonts w:ascii="Bookman Old Style" w:hAnsi="Bookman Old Style"/>
        </w:rPr>
        <w:t xml:space="preserve"> Annual Parish Meeting</w:t>
      </w:r>
    </w:p>
    <w:p w14:paraId="4D7E379C" w14:textId="77777777" w:rsidR="00620F2F" w:rsidRDefault="00620F2F" w:rsidP="00635BFA">
      <w:pPr>
        <w:pStyle w:val="BodyTextIndent"/>
        <w:ind w:left="0"/>
        <w:rPr>
          <w:rFonts w:ascii="Bookman Old Style" w:hAnsi="Bookman Old Style"/>
        </w:rPr>
      </w:pPr>
    </w:p>
    <w:p w14:paraId="400CA755" w14:textId="0ECA8BB8" w:rsidR="009F3D2C" w:rsidRPr="005263C0" w:rsidRDefault="009F3D2C" w:rsidP="00635BFA">
      <w:pPr>
        <w:pStyle w:val="BodyTextIndent"/>
        <w:ind w:left="0"/>
        <w:rPr>
          <w:rFonts w:ascii="Bradley Hand ITC" w:hAnsi="Bradley Hand ITC"/>
          <w:sz w:val="20"/>
          <w:szCs w:val="20"/>
        </w:rPr>
      </w:pPr>
      <w:r w:rsidRPr="005263C0">
        <w:rPr>
          <w:rFonts w:ascii="Bradley Hand ITC" w:hAnsi="Bradley Hand ITC"/>
          <w:sz w:val="20"/>
          <w:szCs w:val="20"/>
        </w:rPr>
        <w:t>Sandie Watson</w:t>
      </w:r>
    </w:p>
    <w:p w14:paraId="517941C8" w14:textId="155B6E9B" w:rsidR="009F3D2C" w:rsidRPr="005263C0" w:rsidRDefault="009F3D2C" w:rsidP="00635BFA">
      <w:pPr>
        <w:pStyle w:val="BodyTextIndent"/>
        <w:ind w:left="0"/>
        <w:rPr>
          <w:rFonts w:ascii="Bookman Old Style" w:hAnsi="Bookman Old Style"/>
          <w:sz w:val="20"/>
          <w:szCs w:val="20"/>
        </w:rPr>
      </w:pPr>
      <w:r w:rsidRPr="005263C0">
        <w:rPr>
          <w:rFonts w:ascii="Bookman Old Style" w:hAnsi="Bookman Old Style"/>
          <w:sz w:val="20"/>
          <w:szCs w:val="20"/>
        </w:rPr>
        <w:t>Clerk and Responsible Financial Officer</w:t>
      </w:r>
    </w:p>
    <w:sectPr w:rsidR="009F3D2C" w:rsidRPr="005263C0" w:rsidSect="00B85D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23A91"/>
    <w:multiLevelType w:val="hybridMultilevel"/>
    <w:tmpl w:val="82EE5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66554"/>
    <w:multiLevelType w:val="hybridMultilevel"/>
    <w:tmpl w:val="B72ED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81236"/>
    <w:multiLevelType w:val="hybridMultilevel"/>
    <w:tmpl w:val="938E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82721"/>
    <w:multiLevelType w:val="hybridMultilevel"/>
    <w:tmpl w:val="DF961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615AB"/>
    <w:multiLevelType w:val="hybridMultilevel"/>
    <w:tmpl w:val="EB721A8A"/>
    <w:lvl w:ilvl="0" w:tplc="FAA655E0">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82114B"/>
    <w:multiLevelType w:val="hybridMultilevel"/>
    <w:tmpl w:val="BB680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978302">
    <w:abstractNumId w:val="0"/>
  </w:num>
  <w:num w:numId="2" w16cid:durableId="1456407093">
    <w:abstractNumId w:val="1"/>
  </w:num>
  <w:num w:numId="3" w16cid:durableId="967121860">
    <w:abstractNumId w:val="5"/>
  </w:num>
  <w:num w:numId="4" w16cid:durableId="2089813594">
    <w:abstractNumId w:val="2"/>
  </w:num>
  <w:num w:numId="5" w16cid:durableId="1032996979">
    <w:abstractNumId w:val="3"/>
  </w:num>
  <w:num w:numId="6" w16cid:durableId="2096852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B0"/>
    <w:rsid w:val="0000491C"/>
    <w:rsid w:val="00005BF7"/>
    <w:rsid w:val="00010594"/>
    <w:rsid w:val="00013D57"/>
    <w:rsid w:val="0001692C"/>
    <w:rsid w:val="00023372"/>
    <w:rsid w:val="000249F9"/>
    <w:rsid w:val="000273CB"/>
    <w:rsid w:val="000359B2"/>
    <w:rsid w:val="0004131E"/>
    <w:rsid w:val="00041AA0"/>
    <w:rsid w:val="000434CE"/>
    <w:rsid w:val="000438F6"/>
    <w:rsid w:val="00044A82"/>
    <w:rsid w:val="00046674"/>
    <w:rsid w:val="00053577"/>
    <w:rsid w:val="000548D7"/>
    <w:rsid w:val="000554A3"/>
    <w:rsid w:val="00056460"/>
    <w:rsid w:val="00061DF4"/>
    <w:rsid w:val="0006353E"/>
    <w:rsid w:val="000665DA"/>
    <w:rsid w:val="00066680"/>
    <w:rsid w:val="00066BA5"/>
    <w:rsid w:val="000730B1"/>
    <w:rsid w:val="000738FB"/>
    <w:rsid w:val="00084900"/>
    <w:rsid w:val="00093ACA"/>
    <w:rsid w:val="0009584D"/>
    <w:rsid w:val="000A1726"/>
    <w:rsid w:val="000A2DF3"/>
    <w:rsid w:val="000A5B68"/>
    <w:rsid w:val="000A5FEA"/>
    <w:rsid w:val="000A687D"/>
    <w:rsid w:val="000B0EC1"/>
    <w:rsid w:val="000B4F0D"/>
    <w:rsid w:val="000C013B"/>
    <w:rsid w:val="000C4D28"/>
    <w:rsid w:val="000D09BA"/>
    <w:rsid w:val="000D0A69"/>
    <w:rsid w:val="000D0C91"/>
    <w:rsid w:val="000E0E7E"/>
    <w:rsid w:val="000E0F20"/>
    <w:rsid w:val="000E1270"/>
    <w:rsid w:val="000E4232"/>
    <w:rsid w:val="000E630B"/>
    <w:rsid w:val="000F61D5"/>
    <w:rsid w:val="000F7523"/>
    <w:rsid w:val="000F77B0"/>
    <w:rsid w:val="000F7B9B"/>
    <w:rsid w:val="00100F76"/>
    <w:rsid w:val="001073F2"/>
    <w:rsid w:val="00112AE3"/>
    <w:rsid w:val="0011423A"/>
    <w:rsid w:val="00115DCC"/>
    <w:rsid w:val="0012002B"/>
    <w:rsid w:val="00120D80"/>
    <w:rsid w:val="00125FFF"/>
    <w:rsid w:val="00127E4C"/>
    <w:rsid w:val="00141BF9"/>
    <w:rsid w:val="001474BB"/>
    <w:rsid w:val="0015556D"/>
    <w:rsid w:val="00157378"/>
    <w:rsid w:val="00161032"/>
    <w:rsid w:val="0016781C"/>
    <w:rsid w:val="00167B17"/>
    <w:rsid w:val="00172356"/>
    <w:rsid w:val="001746FB"/>
    <w:rsid w:val="00180591"/>
    <w:rsid w:val="00181B08"/>
    <w:rsid w:val="00182A2F"/>
    <w:rsid w:val="0018463F"/>
    <w:rsid w:val="001855E3"/>
    <w:rsid w:val="0018658E"/>
    <w:rsid w:val="001903F9"/>
    <w:rsid w:val="0019313A"/>
    <w:rsid w:val="00194A99"/>
    <w:rsid w:val="00194CFD"/>
    <w:rsid w:val="00196976"/>
    <w:rsid w:val="001A03AD"/>
    <w:rsid w:val="001A3F98"/>
    <w:rsid w:val="001A6275"/>
    <w:rsid w:val="001A6543"/>
    <w:rsid w:val="001B010D"/>
    <w:rsid w:val="001B72CD"/>
    <w:rsid w:val="001C20E7"/>
    <w:rsid w:val="001C502C"/>
    <w:rsid w:val="001C54CB"/>
    <w:rsid w:val="001C6C1C"/>
    <w:rsid w:val="001E5303"/>
    <w:rsid w:val="001F43E1"/>
    <w:rsid w:val="001F6C1E"/>
    <w:rsid w:val="001F7A15"/>
    <w:rsid w:val="002016A9"/>
    <w:rsid w:val="002016C5"/>
    <w:rsid w:val="0021149F"/>
    <w:rsid w:val="002133D0"/>
    <w:rsid w:val="00216657"/>
    <w:rsid w:val="0022024C"/>
    <w:rsid w:val="002206DF"/>
    <w:rsid w:val="00224803"/>
    <w:rsid w:val="00227EDB"/>
    <w:rsid w:val="00231442"/>
    <w:rsid w:val="00232ED9"/>
    <w:rsid w:val="00234782"/>
    <w:rsid w:val="00247E35"/>
    <w:rsid w:val="002537BB"/>
    <w:rsid w:val="0025570D"/>
    <w:rsid w:val="0025765C"/>
    <w:rsid w:val="00264F01"/>
    <w:rsid w:val="002674E6"/>
    <w:rsid w:val="00267728"/>
    <w:rsid w:val="002679C2"/>
    <w:rsid w:val="00270D17"/>
    <w:rsid w:val="0027426F"/>
    <w:rsid w:val="00277B8F"/>
    <w:rsid w:val="002804FA"/>
    <w:rsid w:val="00281C10"/>
    <w:rsid w:val="00284E84"/>
    <w:rsid w:val="0028626F"/>
    <w:rsid w:val="00286288"/>
    <w:rsid w:val="00286D8E"/>
    <w:rsid w:val="002917B4"/>
    <w:rsid w:val="0029569A"/>
    <w:rsid w:val="00297588"/>
    <w:rsid w:val="002979BC"/>
    <w:rsid w:val="002A34CC"/>
    <w:rsid w:val="002A5AF4"/>
    <w:rsid w:val="002B1CF8"/>
    <w:rsid w:val="002D06D8"/>
    <w:rsid w:val="002D166A"/>
    <w:rsid w:val="002D24EC"/>
    <w:rsid w:val="002D591F"/>
    <w:rsid w:val="002E0581"/>
    <w:rsid w:val="002E264F"/>
    <w:rsid w:val="002E2EA1"/>
    <w:rsid w:val="002E401E"/>
    <w:rsid w:val="002E4FB7"/>
    <w:rsid w:val="002F1709"/>
    <w:rsid w:val="002F1815"/>
    <w:rsid w:val="002F3EE2"/>
    <w:rsid w:val="002F568B"/>
    <w:rsid w:val="002F5E27"/>
    <w:rsid w:val="00304B6E"/>
    <w:rsid w:val="003050F4"/>
    <w:rsid w:val="00306522"/>
    <w:rsid w:val="00307F8D"/>
    <w:rsid w:val="00310982"/>
    <w:rsid w:val="0031501F"/>
    <w:rsid w:val="00320777"/>
    <w:rsid w:val="003214C9"/>
    <w:rsid w:val="0032619D"/>
    <w:rsid w:val="003313EE"/>
    <w:rsid w:val="00331B50"/>
    <w:rsid w:val="00333445"/>
    <w:rsid w:val="00335DB9"/>
    <w:rsid w:val="00336543"/>
    <w:rsid w:val="00340FDD"/>
    <w:rsid w:val="00341BBA"/>
    <w:rsid w:val="00350C0F"/>
    <w:rsid w:val="00352680"/>
    <w:rsid w:val="00354D70"/>
    <w:rsid w:val="00362EA8"/>
    <w:rsid w:val="003641D7"/>
    <w:rsid w:val="0036564C"/>
    <w:rsid w:val="003678F9"/>
    <w:rsid w:val="003729C9"/>
    <w:rsid w:val="00372F0D"/>
    <w:rsid w:val="00373308"/>
    <w:rsid w:val="00382877"/>
    <w:rsid w:val="00392CCA"/>
    <w:rsid w:val="003A579A"/>
    <w:rsid w:val="003A712C"/>
    <w:rsid w:val="003A7A00"/>
    <w:rsid w:val="003B3F1E"/>
    <w:rsid w:val="003B5DBA"/>
    <w:rsid w:val="003B6B05"/>
    <w:rsid w:val="003C0782"/>
    <w:rsid w:val="003C08C5"/>
    <w:rsid w:val="003C1B93"/>
    <w:rsid w:val="003C1E68"/>
    <w:rsid w:val="003C2C89"/>
    <w:rsid w:val="003C60A2"/>
    <w:rsid w:val="003D0B53"/>
    <w:rsid w:val="003D0C35"/>
    <w:rsid w:val="003D290D"/>
    <w:rsid w:val="003D29C0"/>
    <w:rsid w:val="003D3858"/>
    <w:rsid w:val="003D5735"/>
    <w:rsid w:val="003D68E6"/>
    <w:rsid w:val="003E2D40"/>
    <w:rsid w:val="003F0003"/>
    <w:rsid w:val="003F1BA0"/>
    <w:rsid w:val="003F2ECF"/>
    <w:rsid w:val="003F5D22"/>
    <w:rsid w:val="004028C4"/>
    <w:rsid w:val="00406298"/>
    <w:rsid w:val="00412654"/>
    <w:rsid w:val="00416D71"/>
    <w:rsid w:val="0042160C"/>
    <w:rsid w:val="00421820"/>
    <w:rsid w:val="00423288"/>
    <w:rsid w:val="0042575E"/>
    <w:rsid w:val="00425DA3"/>
    <w:rsid w:val="00431A94"/>
    <w:rsid w:val="00431EBE"/>
    <w:rsid w:val="00443925"/>
    <w:rsid w:val="00451C83"/>
    <w:rsid w:val="00451E00"/>
    <w:rsid w:val="00454909"/>
    <w:rsid w:val="00454A60"/>
    <w:rsid w:val="0045599B"/>
    <w:rsid w:val="00462127"/>
    <w:rsid w:val="00464AC5"/>
    <w:rsid w:val="00471661"/>
    <w:rsid w:val="00482DE6"/>
    <w:rsid w:val="00485415"/>
    <w:rsid w:val="0048582B"/>
    <w:rsid w:val="004865A0"/>
    <w:rsid w:val="004865F5"/>
    <w:rsid w:val="00486B33"/>
    <w:rsid w:val="004912C4"/>
    <w:rsid w:val="00495378"/>
    <w:rsid w:val="004A21D1"/>
    <w:rsid w:val="004A3DF9"/>
    <w:rsid w:val="004B0E01"/>
    <w:rsid w:val="004B1A7C"/>
    <w:rsid w:val="004B2462"/>
    <w:rsid w:val="004B50A4"/>
    <w:rsid w:val="004C2BC2"/>
    <w:rsid w:val="004C4384"/>
    <w:rsid w:val="004C4AE8"/>
    <w:rsid w:val="004C5AA0"/>
    <w:rsid w:val="004E5AD2"/>
    <w:rsid w:val="004E6204"/>
    <w:rsid w:val="004E72C3"/>
    <w:rsid w:val="004F4E6A"/>
    <w:rsid w:val="004F5306"/>
    <w:rsid w:val="004F7467"/>
    <w:rsid w:val="00500809"/>
    <w:rsid w:val="00501646"/>
    <w:rsid w:val="00502AC3"/>
    <w:rsid w:val="005031AA"/>
    <w:rsid w:val="005063B6"/>
    <w:rsid w:val="005168FA"/>
    <w:rsid w:val="00520A5C"/>
    <w:rsid w:val="00523024"/>
    <w:rsid w:val="005263C0"/>
    <w:rsid w:val="0052747F"/>
    <w:rsid w:val="00532DE6"/>
    <w:rsid w:val="00534EB7"/>
    <w:rsid w:val="0053620B"/>
    <w:rsid w:val="00536D7F"/>
    <w:rsid w:val="00543834"/>
    <w:rsid w:val="0054428C"/>
    <w:rsid w:val="00550720"/>
    <w:rsid w:val="00551583"/>
    <w:rsid w:val="00551942"/>
    <w:rsid w:val="005545BD"/>
    <w:rsid w:val="0055584C"/>
    <w:rsid w:val="0056078C"/>
    <w:rsid w:val="00560F95"/>
    <w:rsid w:val="00561F3B"/>
    <w:rsid w:val="005652BF"/>
    <w:rsid w:val="005656D7"/>
    <w:rsid w:val="00566812"/>
    <w:rsid w:val="00573BED"/>
    <w:rsid w:val="00584F62"/>
    <w:rsid w:val="00586A6B"/>
    <w:rsid w:val="00587D4A"/>
    <w:rsid w:val="00591E64"/>
    <w:rsid w:val="0059782D"/>
    <w:rsid w:val="005A3A47"/>
    <w:rsid w:val="005A41F0"/>
    <w:rsid w:val="005B0FA2"/>
    <w:rsid w:val="005B2CC4"/>
    <w:rsid w:val="005B76DE"/>
    <w:rsid w:val="005C0B3D"/>
    <w:rsid w:val="005C3C55"/>
    <w:rsid w:val="005D0F82"/>
    <w:rsid w:val="005D0F95"/>
    <w:rsid w:val="005D3463"/>
    <w:rsid w:val="005D6E33"/>
    <w:rsid w:val="005D7ADF"/>
    <w:rsid w:val="005E5F24"/>
    <w:rsid w:val="005E73FA"/>
    <w:rsid w:val="005E7543"/>
    <w:rsid w:val="005E7AF2"/>
    <w:rsid w:val="005F1393"/>
    <w:rsid w:val="005F290C"/>
    <w:rsid w:val="005F31EB"/>
    <w:rsid w:val="005F4CD1"/>
    <w:rsid w:val="005F7DDE"/>
    <w:rsid w:val="00600446"/>
    <w:rsid w:val="00600994"/>
    <w:rsid w:val="00600A24"/>
    <w:rsid w:val="006066E1"/>
    <w:rsid w:val="00607C37"/>
    <w:rsid w:val="0061314F"/>
    <w:rsid w:val="00616D7A"/>
    <w:rsid w:val="00620F2F"/>
    <w:rsid w:val="006232FE"/>
    <w:rsid w:val="0062526D"/>
    <w:rsid w:val="00635BFA"/>
    <w:rsid w:val="00637E89"/>
    <w:rsid w:val="00642006"/>
    <w:rsid w:val="00655D6C"/>
    <w:rsid w:val="00655E04"/>
    <w:rsid w:val="00656347"/>
    <w:rsid w:val="0065738D"/>
    <w:rsid w:val="0066230A"/>
    <w:rsid w:val="00662849"/>
    <w:rsid w:val="00666214"/>
    <w:rsid w:val="00666C8F"/>
    <w:rsid w:val="006723C6"/>
    <w:rsid w:val="006728CA"/>
    <w:rsid w:val="006827FF"/>
    <w:rsid w:val="00683742"/>
    <w:rsid w:val="00692D92"/>
    <w:rsid w:val="00693191"/>
    <w:rsid w:val="00696C99"/>
    <w:rsid w:val="006A0CD2"/>
    <w:rsid w:val="006A26FA"/>
    <w:rsid w:val="006A2C0D"/>
    <w:rsid w:val="006A313E"/>
    <w:rsid w:val="006B0C32"/>
    <w:rsid w:val="006B1C76"/>
    <w:rsid w:val="006B2FDF"/>
    <w:rsid w:val="006C079E"/>
    <w:rsid w:val="006D3B56"/>
    <w:rsid w:val="006D5B40"/>
    <w:rsid w:val="006E14C7"/>
    <w:rsid w:val="006E455F"/>
    <w:rsid w:val="006F183B"/>
    <w:rsid w:val="006F277B"/>
    <w:rsid w:val="006F342C"/>
    <w:rsid w:val="00701FB1"/>
    <w:rsid w:val="0070583F"/>
    <w:rsid w:val="007063E9"/>
    <w:rsid w:val="00715104"/>
    <w:rsid w:val="00726574"/>
    <w:rsid w:val="007269D9"/>
    <w:rsid w:val="00726E83"/>
    <w:rsid w:val="00735394"/>
    <w:rsid w:val="00741526"/>
    <w:rsid w:val="00751085"/>
    <w:rsid w:val="00753507"/>
    <w:rsid w:val="00754B9C"/>
    <w:rsid w:val="00756DEF"/>
    <w:rsid w:val="00761435"/>
    <w:rsid w:val="00766AEA"/>
    <w:rsid w:val="00770A65"/>
    <w:rsid w:val="00772196"/>
    <w:rsid w:val="00773372"/>
    <w:rsid w:val="00782F1F"/>
    <w:rsid w:val="00790FCC"/>
    <w:rsid w:val="007913E8"/>
    <w:rsid w:val="00792632"/>
    <w:rsid w:val="007934B0"/>
    <w:rsid w:val="007973CE"/>
    <w:rsid w:val="007A0EA4"/>
    <w:rsid w:val="007A1CAE"/>
    <w:rsid w:val="007A523E"/>
    <w:rsid w:val="007A79FC"/>
    <w:rsid w:val="007B11E8"/>
    <w:rsid w:val="007B22E3"/>
    <w:rsid w:val="007B2361"/>
    <w:rsid w:val="007B3616"/>
    <w:rsid w:val="007B64B5"/>
    <w:rsid w:val="007B73AD"/>
    <w:rsid w:val="007B788E"/>
    <w:rsid w:val="007C0F5B"/>
    <w:rsid w:val="007C5FD0"/>
    <w:rsid w:val="007D777D"/>
    <w:rsid w:val="007E7C38"/>
    <w:rsid w:val="007F427E"/>
    <w:rsid w:val="007F7BE2"/>
    <w:rsid w:val="00807B02"/>
    <w:rsid w:val="00812FC8"/>
    <w:rsid w:val="00812FDF"/>
    <w:rsid w:val="008133DF"/>
    <w:rsid w:val="00813601"/>
    <w:rsid w:val="008139BB"/>
    <w:rsid w:val="008222F8"/>
    <w:rsid w:val="00822325"/>
    <w:rsid w:val="00832AA8"/>
    <w:rsid w:val="008349B6"/>
    <w:rsid w:val="00841E0B"/>
    <w:rsid w:val="008449A3"/>
    <w:rsid w:val="008508A4"/>
    <w:rsid w:val="0085295E"/>
    <w:rsid w:val="008541AD"/>
    <w:rsid w:val="00856BA2"/>
    <w:rsid w:val="0086079F"/>
    <w:rsid w:val="00860D3C"/>
    <w:rsid w:val="00862A5D"/>
    <w:rsid w:val="00863B48"/>
    <w:rsid w:val="00871B39"/>
    <w:rsid w:val="0087667F"/>
    <w:rsid w:val="00876A61"/>
    <w:rsid w:val="008843F6"/>
    <w:rsid w:val="00885F34"/>
    <w:rsid w:val="00886982"/>
    <w:rsid w:val="008902EF"/>
    <w:rsid w:val="00895E7F"/>
    <w:rsid w:val="00896E13"/>
    <w:rsid w:val="008970C3"/>
    <w:rsid w:val="0089773C"/>
    <w:rsid w:val="008A176A"/>
    <w:rsid w:val="008A1ADB"/>
    <w:rsid w:val="008A1E47"/>
    <w:rsid w:val="008A6E7C"/>
    <w:rsid w:val="008A7D97"/>
    <w:rsid w:val="008B2556"/>
    <w:rsid w:val="008B3DE3"/>
    <w:rsid w:val="008C1FAA"/>
    <w:rsid w:val="008C30A4"/>
    <w:rsid w:val="008C323B"/>
    <w:rsid w:val="008C41BB"/>
    <w:rsid w:val="008D0CF3"/>
    <w:rsid w:val="008D238D"/>
    <w:rsid w:val="008D2A35"/>
    <w:rsid w:val="008E12EE"/>
    <w:rsid w:val="008E1C96"/>
    <w:rsid w:val="008E47BF"/>
    <w:rsid w:val="008E5E86"/>
    <w:rsid w:val="008E6574"/>
    <w:rsid w:val="008E675D"/>
    <w:rsid w:val="008E6F0C"/>
    <w:rsid w:val="008F2052"/>
    <w:rsid w:val="00907566"/>
    <w:rsid w:val="009106C8"/>
    <w:rsid w:val="00920B9D"/>
    <w:rsid w:val="00922387"/>
    <w:rsid w:val="00931215"/>
    <w:rsid w:val="00933101"/>
    <w:rsid w:val="00935E48"/>
    <w:rsid w:val="009505CB"/>
    <w:rsid w:val="009536A5"/>
    <w:rsid w:val="00956C8A"/>
    <w:rsid w:val="00962C21"/>
    <w:rsid w:val="009636B2"/>
    <w:rsid w:val="009716C6"/>
    <w:rsid w:val="00972544"/>
    <w:rsid w:val="009733A6"/>
    <w:rsid w:val="00980114"/>
    <w:rsid w:val="0098216A"/>
    <w:rsid w:val="009829D5"/>
    <w:rsid w:val="00982DD4"/>
    <w:rsid w:val="009847BA"/>
    <w:rsid w:val="00991869"/>
    <w:rsid w:val="009961C4"/>
    <w:rsid w:val="009A2604"/>
    <w:rsid w:val="009A42FA"/>
    <w:rsid w:val="009A5F7F"/>
    <w:rsid w:val="009B0767"/>
    <w:rsid w:val="009B6E91"/>
    <w:rsid w:val="009C3D28"/>
    <w:rsid w:val="009D55FD"/>
    <w:rsid w:val="009E17C2"/>
    <w:rsid w:val="009E30CA"/>
    <w:rsid w:val="009F1DFD"/>
    <w:rsid w:val="009F2156"/>
    <w:rsid w:val="009F3D2C"/>
    <w:rsid w:val="009F5315"/>
    <w:rsid w:val="009F5CF2"/>
    <w:rsid w:val="00A019C7"/>
    <w:rsid w:val="00A01C40"/>
    <w:rsid w:val="00A0425E"/>
    <w:rsid w:val="00A04E6D"/>
    <w:rsid w:val="00A054F1"/>
    <w:rsid w:val="00A0699A"/>
    <w:rsid w:val="00A13434"/>
    <w:rsid w:val="00A15477"/>
    <w:rsid w:val="00A161C9"/>
    <w:rsid w:val="00A267C5"/>
    <w:rsid w:val="00A305EC"/>
    <w:rsid w:val="00A32F3F"/>
    <w:rsid w:val="00A34910"/>
    <w:rsid w:val="00A46709"/>
    <w:rsid w:val="00A500C4"/>
    <w:rsid w:val="00A6286B"/>
    <w:rsid w:val="00A661F7"/>
    <w:rsid w:val="00A71E62"/>
    <w:rsid w:val="00A756B5"/>
    <w:rsid w:val="00A76214"/>
    <w:rsid w:val="00A8297C"/>
    <w:rsid w:val="00A82E5E"/>
    <w:rsid w:val="00A834B7"/>
    <w:rsid w:val="00A85EBB"/>
    <w:rsid w:val="00A90E84"/>
    <w:rsid w:val="00A92A05"/>
    <w:rsid w:val="00A94913"/>
    <w:rsid w:val="00AA2DB6"/>
    <w:rsid w:val="00AB081B"/>
    <w:rsid w:val="00AB2353"/>
    <w:rsid w:val="00AB57E7"/>
    <w:rsid w:val="00AC1126"/>
    <w:rsid w:val="00AC5297"/>
    <w:rsid w:val="00AD06B0"/>
    <w:rsid w:val="00AD4F56"/>
    <w:rsid w:val="00AD6526"/>
    <w:rsid w:val="00AD7B42"/>
    <w:rsid w:val="00AE0403"/>
    <w:rsid w:val="00AE2069"/>
    <w:rsid w:val="00AE2CF4"/>
    <w:rsid w:val="00AE4E63"/>
    <w:rsid w:val="00AE4EB0"/>
    <w:rsid w:val="00AF7133"/>
    <w:rsid w:val="00B000C8"/>
    <w:rsid w:val="00B0128E"/>
    <w:rsid w:val="00B04954"/>
    <w:rsid w:val="00B0748B"/>
    <w:rsid w:val="00B07F16"/>
    <w:rsid w:val="00B10F71"/>
    <w:rsid w:val="00B1503E"/>
    <w:rsid w:val="00B22E23"/>
    <w:rsid w:val="00B23CE4"/>
    <w:rsid w:val="00B259F5"/>
    <w:rsid w:val="00B27841"/>
    <w:rsid w:val="00B32787"/>
    <w:rsid w:val="00B345D0"/>
    <w:rsid w:val="00B349DC"/>
    <w:rsid w:val="00B3529F"/>
    <w:rsid w:val="00B35EB4"/>
    <w:rsid w:val="00B42227"/>
    <w:rsid w:val="00B45645"/>
    <w:rsid w:val="00B55FB0"/>
    <w:rsid w:val="00B56122"/>
    <w:rsid w:val="00B56E0D"/>
    <w:rsid w:val="00B60162"/>
    <w:rsid w:val="00B6276F"/>
    <w:rsid w:val="00B65204"/>
    <w:rsid w:val="00B65309"/>
    <w:rsid w:val="00B707E9"/>
    <w:rsid w:val="00B7335F"/>
    <w:rsid w:val="00B85157"/>
    <w:rsid w:val="00B85D4A"/>
    <w:rsid w:val="00B86B83"/>
    <w:rsid w:val="00B90F96"/>
    <w:rsid w:val="00B938AA"/>
    <w:rsid w:val="00B9784E"/>
    <w:rsid w:val="00BA4DA4"/>
    <w:rsid w:val="00BA5C04"/>
    <w:rsid w:val="00BB1ABF"/>
    <w:rsid w:val="00BB2640"/>
    <w:rsid w:val="00BB348B"/>
    <w:rsid w:val="00BB39CF"/>
    <w:rsid w:val="00BB3D97"/>
    <w:rsid w:val="00BB3F48"/>
    <w:rsid w:val="00BB441C"/>
    <w:rsid w:val="00BB5BB0"/>
    <w:rsid w:val="00BB6962"/>
    <w:rsid w:val="00BC562E"/>
    <w:rsid w:val="00BC751C"/>
    <w:rsid w:val="00BC7EA7"/>
    <w:rsid w:val="00BD1856"/>
    <w:rsid w:val="00BD29AC"/>
    <w:rsid w:val="00BD44C6"/>
    <w:rsid w:val="00BD4D85"/>
    <w:rsid w:val="00BE353D"/>
    <w:rsid w:val="00BE5D17"/>
    <w:rsid w:val="00BE6619"/>
    <w:rsid w:val="00BE7014"/>
    <w:rsid w:val="00BF0E64"/>
    <w:rsid w:val="00C02EE5"/>
    <w:rsid w:val="00C04515"/>
    <w:rsid w:val="00C12185"/>
    <w:rsid w:val="00C13CB7"/>
    <w:rsid w:val="00C15900"/>
    <w:rsid w:val="00C22B21"/>
    <w:rsid w:val="00C25200"/>
    <w:rsid w:val="00C2704F"/>
    <w:rsid w:val="00C27551"/>
    <w:rsid w:val="00C278F1"/>
    <w:rsid w:val="00C41288"/>
    <w:rsid w:val="00C41A0C"/>
    <w:rsid w:val="00C43FB3"/>
    <w:rsid w:val="00C466E8"/>
    <w:rsid w:val="00C474F0"/>
    <w:rsid w:val="00C56A09"/>
    <w:rsid w:val="00C60C0E"/>
    <w:rsid w:val="00C62405"/>
    <w:rsid w:val="00C650C1"/>
    <w:rsid w:val="00C67037"/>
    <w:rsid w:val="00C670C7"/>
    <w:rsid w:val="00C71796"/>
    <w:rsid w:val="00C71BAE"/>
    <w:rsid w:val="00C74AFD"/>
    <w:rsid w:val="00C74ED6"/>
    <w:rsid w:val="00C76557"/>
    <w:rsid w:val="00C772D7"/>
    <w:rsid w:val="00C95AE2"/>
    <w:rsid w:val="00C96132"/>
    <w:rsid w:val="00C96955"/>
    <w:rsid w:val="00C9697A"/>
    <w:rsid w:val="00C97F4F"/>
    <w:rsid w:val="00CA1C87"/>
    <w:rsid w:val="00CA62BB"/>
    <w:rsid w:val="00CA70C9"/>
    <w:rsid w:val="00CA79CF"/>
    <w:rsid w:val="00CB28CD"/>
    <w:rsid w:val="00CB732C"/>
    <w:rsid w:val="00CB7F62"/>
    <w:rsid w:val="00CD2E50"/>
    <w:rsid w:val="00CD384D"/>
    <w:rsid w:val="00CD43FC"/>
    <w:rsid w:val="00CD59C3"/>
    <w:rsid w:val="00CD7A51"/>
    <w:rsid w:val="00CE0A1B"/>
    <w:rsid w:val="00CE340B"/>
    <w:rsid w:val="00CE3CBF"/>
    <w:rsid w:val="00CE4AB4"/>
    <w:rsid w:val="00CF0DE8"/>
    <w:rsid w:val="00CF16B4"/>
    <w:rsid w:val="00CF1B6F"/>
    <w:rsid w:val="00CF44FC"/>
    <w:rsid w:val="00CF57A5"/>
    <w:rsid w:val="00CF6FE5"/>
    <w:rsid w:val="00D03429"/>
    <w:rsid w:val="00D0503D"/>
    <w:rsid w:val="00D05478"/>
    <w:rsid w:val="00D0553B"/>
    <w:rsid w:val="00D06998"/>
    <w:rsid w:val="00D10B38"/>
    <w:rsid w:val="00D10F50"/>
    <w:rsid w:val="00D119BC"/>
    <w:rsid w:val="00D12381"/>
    <w:rsid w:val="00D12FC1"/>
    <w:rsid w:val="00D131A8"/>
    <w:rsid w:val="00D139FD"/>
    <w:rsid w:val="00D14ABC"/>
    <w:rsid w:val="00D21AC4"/>
    <w:rsid w:val="00D22565"/>
    <w:rsid w:val="00D26BB8"/>
    <w:rsid w:val="00D27924"/>
    <w:rsid w:val="00D31465"/>
    <w:rsid w:val="00D35EF6"/>
    <w:rsid w:val="00D3618D"/>
    <w:rsid w:val="00D36F2C"/>
    <w:rsid w:val="00D410C2"/>
    <w:rsid w:val="00D41B6A"/>
    <w:rsid w:val="00D458EA"/>
    <w:rsid w:val="00D46F2E"/>
    <w:rsid w:val="00D55FE0"/>
    <w:rsid w:val="00D65DA3"/>
    <w:rsid w:val="00D71D25"/>
    <w:rsid w:val="00D76CAD"/>
    <w:rsid w:val="00D81EC5"/>
    <w:rsid w:val="00D824EB"/>
    <w:rsid w:val="00D85927"/>
    <w:rsid w:val="00D86DFB"/>
    <w:rsid w:val="00D87632"/>
    <w:rsid w:val="00D9186D"/>
    <w:rsid w:val="00D91E49"/>
    <w:rsid w:val="00D93678"/>
    <w:rsid w:val="00D93C2C"/>
    <w:rsid w:val="00D979FB"/>
    <w:rsid w:val="00DA36F6"/>
    <w:rsid w:val="00DA3F53"/>
    <w:rsid w:val="00DA4832"/>
    <w:rsid w:val="00DA5F5D"/>
    <w:rsid w:val="00DA6BE1"/>
    <w:rsid w:val="00DB14A9"/>
    <w:rsid w:val="00DB209F"/>
    <w:rsid w:val="00DB3AC2"/>
    <w:rsid w:val="00DB4355"/>
    <w:rsid w:val="00DB7463"/>
    <w:rsid w:val="00DC176E"/>
    <w:rsid w:val="00DC3752"/>
    <w:rsid w:val="00DC3B7D"/>
    <w:rsid w:val="00DC63B3"/>
    <w:rsid w:val="00DC6A00"/>
    <w:rsid w:val="00DC7C41"/>
    <w:rsid w:val="00DD01AF"/>
    <w:rsid w:val="00DD087D"/>
    <w:rsid w:val="00DD2C23"/>
    <w:rsid w:val="00DD602A"/>
    <w:rsid w:val="00DE4FDD"/>
    <w:rsid w:val="00DF50CD"/>
    <w:rsid w:val="00DF67AB"/>
    <w:rsid w:val="00E007CB"/>
    <w:rsid w:val="00E05CF9"/>
    <w:rsid w:val="00E12FB8"/>
    <w:rsid w:val="00E20C76"/>
    <w:rsid w:val="00E22676"/>
    <w:rsid w:val="00E242F0"/>
    <w:rsid w:val="00E25F18"/>
    <w:rsid w:val="00E27669"/>
    <w:rsid w:val="00E27BFF"/>
    <w:rsid w:val="00E3201E"/>
    <w:rsid w:val="00E41790"/>
    <w:rsid w:val="00E57AFB"/>
    <w:rsid w:val="00E63E6E"/>
    <w:rsid w:val="00E66586"/>
    <w:rsid w:val="00E669FA"/>
    <w:rsid w:val="00E71012"/>
    <w:rsid w:val="00E7655D"/>
    <w:rsid w:val="00E779F4"/>
    <w:rsid w:val="00E81045"/>
    <w:rsid w:val="00E8303C"/>
    <w:rsid w:val="00E92C73"/>
    <w:rsid w:val="00E9333F"/>
    <w:rsid w:val="00E934F8"/>
    <w:rsid w:val="00E97A0C"/>
    <w:rsid w:val="00EA7978"/>
    <w:rsid w:val="00EB29CA"/>
    <w:rsid w:val="00EB3A94"/>
    <w:rsid w:val="00EB41E0"/>
    <w:rsid w:val="00EB5CAF"/>
    <w:rsid w:val="00EC474B"/>
    <w:rsid w:val="00ED15F6"/>
    <w:rsid w:val="00ED2354"/>
    <w:rsid w:val="00ED28FB"/>
    <w:rsid w:val="00ED4BBC"/>
    <w:rsid w:val="00ED56EE"/>
    <w:rsid w:val="00ED5F1A"/>
    <w:rsid w:val="00EE0961"/>
    <w:rsid w:val="00EE2802"/>
    <w:rsid w:val="00EE28D3"/>
    <w:rsid w:val="00EE6E29"/>
    <w:rsid w:val="00EF278C"/>
    <w:rsid w:val="00F00FE5"/>
    <w:rsid w:val="00F0152E"/>
    <w:rsid w:val="00F116DC"/>
    <w:rsid w:val="00F142FD"/>
    <w:rsid w:val="00F154F3"/>
    <w:rsid w:val="00F224B6"/>
    <w:rsid w:val="00F23FDC"/>
    <w:rsid w:val="00F24DA5"/>
    <w:rsid w:val="00F337CA"/>
    <w:rsid w:val="00F50872"/>
    <w:rsid w:val="00F50C4C"/>
    <w:rsid w:val="00F51D40"/>
    <w:rsid w:val="00F52F56"/>
    <w:rsid w:val="00F543B3"/>
    <w:rsid w:val="00F544A3"/>
    <w:rsid w:val="00F56AD4"/>
    <w:rsid w:val="00F571C6"/>
    <w:rsid w:val="00F656DD"/>
    <w:rsid w:val="00F66DC5"/>
    <w:rsid w:val="00F712EB"/>
    <w:rsid w:val="00F7381E"/>
    <w:rsid w:val="00F851A3"/>
    <w:rsid w:val="00F90E9C"/>
    <w:rsid w:val="00F9143E"/>
    <w:rsid w:val="00F92A04"/>
    <w:rsid w:val="00FA2F54"/>
    <w:rsid w:val="00FA379D"/>
    <w:rsid w:val="00FA407C"/>
    <w:rsid w:val="00FC091C"/>
    <w:rsid w:val="00FC5A4B"/>
    <w:rsid w:val="00FC6617"/>
    <w:rsid w:val="00FD0749"/>
    <w:rsid w:val="00FD0DFD"/>
    <w:rsid w:val="00FD2C58"/>
    <w:rsid w:val="00FE321B"/>
    <w:rsid w:val="00FE3EDE"/>
    <w:rsid w:val="00FE3F6A"/>
    <w:rsid w:val="00FE73B7"/>
    <w:rsid w:val="00FF1BB6"/>
    <w:rsid w:val="00FF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70F8"/>
  <w15:docId w15:val="{F8E06843-4784-440D-8A5C-793AF65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B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934B0"/>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4B0"/>
    <w:rPr>
      <w:rFonts w:ascii="Arial" w:eastAsia="Times New Roman" w:hAnsi="Arial" w:cs="Times New Roman"/>
      <w:b/>
      <w:bCs/>
      <w:sz w:val="32"/>
      <w:szCs w:val="24"/>
    </w:rPr>
  </w:style>
  <w:style w:type="paragraph" w:styleId="Header">
    <w:name w:val="header"/>
    <w:basedOn w:val="Normal"/>
    <w:link w:val="HeaderChar"/>
    <w:unhideWhenUsed/>
    <w:rsid w:val="007934B0"/>
    <w:pPr>
      <w:tabs>
        <w:tab w:val="center" w:pos="4153"/>
        <w:tab w:val="right" w:pos="8306"/>
      </w:tabs>
    </w:pPr>
  </w:style>
  <w:style w:type="character" w:customStyle="1" w:styleId="HeaderChar">
    <w:name w:val="Header Char"/>
    <w:basedOn w:val="DefaultParagraphFont"/>
    <w:link w:val="Header"/>
    <w:rsid w:val="007934B0"/>
    <w:rPr>
      <w:rFonts w:ascii="Arial" w:eastAsia="Times New Roman" w:hAnsi="Arial" w:cs="Times New Roman"/>
      <w:sz w:val="24"/>
      <w:szCs w:val="24"/>
    </w:rPr>
  </w:style>
  <w:style w:type="paragraph" w:styleId="BodyTextIndent">
    <w:name w:val="Body Text Indent"/>
    <w:basedOn w:val="Normal"/>
    <w:link w:val="BodyTextIndentChar"/>
    <w:unhideWhenUsed/>
    <w:rsid w:val="007934B0"/>
    <w:pPr>
      <w:ind w:left="360"/>
    </w:pPr>
  </w:style>
  <w:style w:type="character" w:customStyle="1" w:styleId="BodyTextIndentChar">
    <w:name w:val="Body Text Indent Char"/>
    <w:basedOn w:val="DefaultParagraphFont"/>
    <w:link w:val="BodyTextIndent"/>
    <w:rsid w:val="007934B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222F8"/>
    <w:rPr>
      <w:rFonts w:ascii="Tahoma" w:hAnsi="Tahoma" w:cs="Tahoma"/>
      <w:sz w:val="16"/>
      <w:szCs w:val="16"/>
    </w:rPr>
  </w:style>
  <w:style w:type="character" w:customStyle="1" w:styleId="BalloonTextChar">
    <w:name w:val="Balloon Text Char"/>
    <w:basedOn w:val="DefaultParagraphFont"/>
    <w:link w:val="BalloonText"/>
    <w:uiPriority w:val="99"/>
    <w:semiHidden/>
    <w:rsid w:val="008222F8"/>
    <w:rPr>
      <w:rFonts w:ascii="Tahoma" w:eastAsia="Times New Roman" w:hAnsi="Tahoma" w:cs="Tahoma"/>
      <w:sz w:val="16"/>
      <w:szCs w:val="16"/>
    </w:rPr>
  </w:style>
  <w:style w:type="paragraph" w:styleId="NoSpacing">
    <w:name w:val="No Spacing"/>
    <w:uiPriority w:val="1"/>
    <w:qFormat/>
    <w:rsid w:val="00DB3AC2"/>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566812"/>
    <w:pPr>
      <w:ind w:left="720"/>
      <w:contextualSpacing/>
    </w:pPr>
  </w:style>
  <w:style w:type="character" w:styleId="Hyperlink">
    <w:name w:val="Hyperlink"/>
    <w:basedOn w:val="DefaultParagraphFont"/>
    <w:uiPriority w:val="99"/>
    <w:unhideWhenUsed/>
    <w:rsid w:val="00281C10"/>
    <w:rPr>
      <w:color w:val="0000FF" w:themeColor="hyperlink"/>
      <w:u w:val="single"/>
    </w:rPr>
  </w:style>
  <w:style w:type="character" w:styleId="UnresolvedMention">
    <w:name w:val="Unresolved Mention"/>
    <w:basedOn w:val="DefaultParagraphFont"/>
    <w:uiPriority w:val="99"/>
    <w:semiHidden/>
    <w:unhideWhenUsed/>
    <w:rsid w:val="0028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0300">
      <w:bodyDiv w:val="1"/>
      <w:marLeft w:val="0"/>
      <w:marRight w:val="0"/>
      <w:marTop w:val="0"/>
      <w:marBottom w:val="0"/>
      <w:divBdr>
        <w:top w:val="none" w:sz="0" w:space="0" w:color="auto"/>
        <w:left w:val="none" w:sz="0" w:space="0" w:color="auto"/>
        <w:bottom w:val="none" w:sz="0" w:space="0" w:color="auto"/>
        <w:right w:val="none" w:sz="0" w:space="0" w:color="auto"/>
      </w:divBdr>
    </w:div>
    <w:div w:id="958293446">
      <w:bodyDiv w:val="1"/>
      <w:marLeft w:val="0"/>
      <w:marRight w:val="0"/>
      <w:marTop w:val="0"/>
      <w:marBottom w:val="0"/>
      <w:divBdr>
        <w:top w:val="none" w:sz="0" w:space="0" w:color="auto"/>
        <w:left w:val="none" w:sz="0" w:space="0" w:color="auto"/>
        <w:bottom w:val="none" w:sz="0" w:space="0" w:color="auto"/>
        <w:right w:val="none" w:sz="0" w:space="0" w:color="auto"/>
      </w:divBdr>
    </w:div>
    <w:div w:id="959609260">
      <w:bodyDiv w:val="1"/>
      <w:marLeft w:val="0"/>
      <w:marRight w:val="0"/>
      <w:marTop w:val="0"/>
      <w:marBottom w:val="0"/>
      <w:divBdr>
        <w:top w:val="none" w:sz="0" w:space="0" w:color="auto"/>
        <w:left w:val="none" w:sz="0" w:space="0" w:color="auto"/>
        <w:bottom w:val="none" w:sz="0" w:space="0" w:color="auto"/>
        <w:right w:val="none" w:sz="0" w:space="0" w:color="auto"/>
      </w:divBdr>
    </w:div>
    <w:div w:id="19046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kesclerk@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B07D-378A-4922-BA25-6DEC8603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3</cp:revision>
  <cp:lastPrinted>2024-03-22T16:34:00Z</cp:lastPrinted>
  <dcterms:created xsi:type="dcterms:W3CDTF">2024-03-22T17:32:00Z</dcterms:created>
  <dcterms:modified xsi:type="dcterms:W3CDTF">2024-03-22T17:32:00Z</dcterms:modified>
</cp:coreProperties>
</file>